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AFF6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</w:rPr>
        <w:t>All Questions on Normal Distribution</w:t>
      </w:r>
    </w:p>
    <w:p w14:paraId="13AF5CCB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98784ED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A random variable </w:t>
      </w:r>
      <w:r>
        <w:rPr>
          <w:i/>
          <w:iCs/>
        </w:rPr>
        <w:t>X</w:t>
      </w:r>
      <w:r>
        <w:t xml:space="preserve"> is distributed normally with a mean of 20 and standard deviation 3.</w:t>
      </w:r>
    </w:p>
    <w:p w14:paraId="6F03663D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</w:t>
      </w:r>
      <w:proofErr w:type="gramStart"/>
      <w:r>
        <w:t>P(</w:t>
      </w:r>
      <w:proofErr w:type="gramEnd"/>
      <w:r>
        <w:rPr>
          <w:i/>
          <w:iCs/>
        </w:rPr>
        <w:t>X</w:t>
      </w:r>
      <w:r>
        <w:t xml:space="preserve"> ≤ 24.5).</w:t>
      </w:r>
    </w:p>
    <w:p w14:paraId="707632CF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(3)</w:t>
      </w:r>
    </w:p>
    <w:p w14:paraId="01882AC3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5FDD1C2E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Let </w:t>
      </w:r>
      <w:proofErr w:type="gramStart"/>
      <w:r>
        <w:t>P(</w:t>
      </w:r>
      <w:proofErr w:type="gramEnd"/>
      <w:r>
        <w:rPr>
          <w:i/>
          <w:iCs/>
        </w:rPr>
        <w:t>X</w:t>
      </w:r>
      <w:r>
        <w:t xml:space="preserve"> ≤ </w:t>
      </w:r>
      <w:r>
        <w:rPr>
          <w:i/>
          <w:iCs/>
        </w:rPr>
        <w:t>k</w:t>
      </w:r>
      <w:r>
        <w:t>) = 0.85.</w:t>
      </w:r>
    </w:p>
    <w:p w14:paraId="408F0A65" w14:textId="77777777" w:rsidR="00575BF1" w:rsidRDefault="00575BF1" w:rsidP="00575B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Represent this information on the following diagram.</w:t>
      </w:r>
    </w:p>
    <w:p w14:paraId="4A8EA965" w14:textId="77777777" w:rsidR="00575BF1" w:rsidRDefault="00575BF1" w:rsidP="00575BF1">
      <w:pPr>
        <w:pStyle w:val="indent2"/>
        <w:tabs>
          <w:tab w:val="left" w:pos="1701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76E74048" wp14:editId="2099FD9F">
            <wp:extent cx="3147060" cy="1365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56653" w14:textId="77777777" w:rsidR="00575BF1" w:rsidRDefault="00575BF1" w:rsidP="00575B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14:paraId="103367CE" w14:textId="77777777" w:rsidR="00575BF1" w:rsidRDefault="00575BF1" w:rsidP="00575B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value of </w:t>
      </w:r>
      <w:r>
        <w:rPr>
          <w:i/>
          <w:iCs/>
        </w:rPr>
        <w:t>k</w:t>
      </w:r>
      <w:r>
        <w:t>.</w:t>
      </w:r>
    </w:p>
    <w:p w14:paraId="1F2201A9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(5)</w:t>
      </w:r>
    </w:p>
    <w:p w14:paraId="76A6703B" w14:textId="77777777" w:rsidR="00575BF1" w:rsidRDefault="008A354B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575BF1">
        <w:rPr>
          <w:b/>
          <w:bCs/>
        </w:rPr>
        <w:t>.</w:t>
      </w:r>
      <w:r w:rsidR="00575BF1">
        <w:tab/>
        <w:t xml:space="preserve">Let </w:t>
      </w:r>
      <w:r w:rsidR="00575BF1">
        <w:rPr>
          <w:i/>
          <w:iCs/>
        </w:rPr>
        <w:t>X</w:t>
      </w:r>
      <w:r w:rsidR="00575BF1">
        <w:t xml:space="preserve"> be normally distributed with mean 100 cm and standard deviation 5 cm.</w:t>
      </w:r>
    </w:p>
    <w:p w14:paraId="6A2C7E58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On the diagram below, shade the region representing </w:t>
      </w:r>
      <w:proofErr w:type="gramStart"/>
      <w:r>
        <w:t>P(</w:t>
      </w:r>
      <w:proofErr w:type="gramEnd"/>
      <w:r>
        <w:rPr>
          <w:i/>
          <w:iCs/>
        </w:rPr>
        <w:t>X</w:t>
      </w:r>
      <w:r>
        <w:t xml:space="preserve"> &gt; 105).</w:t>
      </w:r>
    </w:p>
    <w:p w14:paraId="47F7D9FF" w14:textId="77777777" w:rsidR="00575BF1" w:rsidRDefault="00575BF1" w:rsidP="00575BF1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4EA39327" wp14:editId="74512990">
            <wp:extent cx="2660015" cy="93789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2F849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(2)</w:t>
      </w:r>
    </w:p>
    <w:p w14:paraId="77ABCA87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14859E39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</w:t>
      </w:r>
      <w:proofErr w:type="gramStart"/>
      <w:r>
        <w:t>P(</w:t>
      </w:r>
      <w:proofErr w:type="gramEnd"/>
      <w:r>
        <w:rPr>
          <w:i/>
          <w:iCs/>
        </w:rPr>
        <w:t>X</w:t>
      </w:r>
      <w:r>
        <w:t xml:space="preserve"> &lt; </w:t>
      </w:r>
      <w:r>
        <w:rPr>
          <w:i/>
          <w:iCs/>
        </w:rPr>
        <w:t>d</w:t>
      </w:r>
      <w:r>
        <w:t>) = P(</w:t>
      </w:r>
      <w:r>
        <w:rPr>
          <w:i/>
          <w:iCs/>
        </w:rPr>
        <w:t>X</w:t>
      </w:r>
      <w:r>
        <w:t xml:space="preserve"> &gt; 105), find the value of </w:t>
      </w:r>
      <w:r>
        <w:rPr>
          <w:i/>
          <w:iCs/>
        </w:rPr>
        <w:t>d</w:t>
      </w:r>
      <w:r>
        <w:t>.</w:t>
      </w:r>
    </w:p>
    <w:p w14:paraId="6513A9E0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(2)</w:t>
      </w:r>
    </w:p>
    <w:p w14:paraId="3E68E6EB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596F9877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Given that </w:t>
      </w:r>
      <w:proofErr w:type="gramStart"/>
      <w:r>
        <w:t>P(</w:t>
      </w:r>
      <w:proofErr w:type="gramEnd"/>
      <w:r>
        <w:rPr>
          <w:i/>
          <w:iCs/>
        </w:rPr>
        <w:t>X</w:t>
      </w:r>
      <w:r>
        <w:t xml:space="preserve"> &gt; 105) = 0.16 (correct to two significant figures), find P(</w:t>
      </w:r>
      <w:r>
        <w:rPr>
          <w:i/>
          <w:iCs/>
        </w:rPr>
        <w:t>d</w:t>
      </w:r>
      <w:r>
        <w:t xml:space="preserve"> &lt; </w:t>
      </w:r>
      <w:r>
        <w:rPr>
          <w:i/>
          <w:iCs/>
        </w:rPr>
        <w:t>X</w:t>
      </w:r>
      <w:r>
        <w:t xml:space="preserve"> &lt; 105).</w:t>
      </w:r>
    </w:p>
    <w:p w14:paraId="2938F7EE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(2)</w:t>
      </w:r>
    </w:p>
    <w:p w14:paraId="098C321E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626B5567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AB84C93" w14:textId="77777777" w:rsidR="00575BF1" w:rsidRDefault="008A354B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 w:rsidR="00575BF1">
        <w:rPr>
          <w:b/>
          <w:bCs/>
        </w:rPr>
        <w:t>.</w:t>
      </w:r>
      <w:r w:rsidR="00575BF1">
        <w:tab/>
        <w:t>The heights of certain plants are normally distributed. The plants are classified into three categories.</w:t>
      </w:r>
    </w:p>
    <w:p w14:paraId="1B5E7C6B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shortest 12.92</w:t>
      </w:r>
      <w:r>
        <w:rPr>
          <w:rFonts w:ascii="Symbol" w:hAnsi="Symbol" w:cs="Symbol"/>
        </w:rPr>
        <w:t></w:t>
      </w:r>
      <w:r>
        <w:t xml:space="preserve"> are in category A.</w:t>
      </w:r>
    </w:p>
    <w:p w14:paraId="12D7E69F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The tallest 10.38</w:t>
      </w:r>
      <w:r>
        <w:rPr>
          <w:rFonts w:ascii="Symbol" w:hAnsi="Symbol" w:cs="Symbol"/>
        </w:rPr>
        <w:t></w:t>
      </w:r>
      <w:r>
        <w:t xml:space="preserve"> are in category C.</w:t>
      </w:r>
    </w:p>
    <w:p w14:paraId="7FB71BC1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All the other plants are in category B with heights between </w:t>
      </w:r>
      <w:r>
        <w:rPr>
          <w:i/>
          <w:iCs/>
        </w:rPr>
        <w:t>r</w:t>
      </w:r>
      <w:r>
        <w:t xml:space="preserve"> cm and </w:t>
      </w:r>
      <w:r>
        <w:rPr>
          <w:i/>
          <w:iCs/>
        </w:rPr>
        <w:t>t</w:t>
      </w:r>
      <w:r>
        <w:t xml:space="preserve"> cm.</w:t>
      </w:r>
    </w:p>
    <w:p w14:paraId="2EB0AB95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Complete the following diagram to represent this information.</w:t>
      </w:r>
    </w:p>
    <w:p w14:paraId="4AB33F55" w14:textId="77777777" w:rsidR="00575BF1" w:rsidRDefault="00575BF1" w:rsidP="00575B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lastRenderedPageBreak/>
        <w:drawing>
          <wp:inline distT="0" distB="0" distL="0" distR="0" wp14:anchorId="68B476D1" wp14:editId="6E3F135A">
            <wp:extent cx="3182620" cy="11042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16F4D" w14:textId="77777777" w:rsidR="00575BF1" w:rsidRDefault="00575BF1" w:rsidP="00575BF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(2)</w:t>
      </w:r>
    </w:p>
    <w:p w14:paraId="3B67CB7E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the mean height is 6.84 cm and the standard deviation 0.25 cm, find the value of </w:t>
      </w:r>
      <w:r>
        <w:rPr>
          <w:i/>
          <w:iCs/>
        </w:rPr>
        <w:t>r</w:t>
      </w:r>
      <w:r>
        <w:t xml:space="preserve"> and of </w:t>
      </w:r>
      <w:r>
        <w:rPr>
          <w:i/>
          <w:iCs/>
        </w:rPr>
        <w:t>t</w:t>
      </w:r>
      <w:r>
        <w:t>.</w:t>
      </w:r>
    </w:p>
    <w:p w14:paraId="17F6778B" w14:textId="77777777" w:rsidR="00575BF1" w:rsidRDefault="00575BF1" w:rsidP="00575BF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(5)</w:t>
      </w:r>
    </w:p>
    <w:p w14:paraId="6554D002" w14:textId="77777777" w:rsidR="00575BF1" w:rsidRDefault="00575BF1" w:rsidP="00575BF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(Total 7 marks)</w:t>
      </w:r>
    </w:p>
    <w:p w14:paraId="01BCC5A1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F6705A" w14:textId="77777777" w:rsidR="00575BF1" w:rsidRDefault="008A354B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</w:t>
      </w:r>
      <w:bookmarkStart w:id="0" w:name="_GoBack"/>
      <w:bookmarkEnd w:id="0"/>
      <w:r w:rsidR="00575BF1">
        <w:rPr>
          <w:b/>
          <w:bCs/>
        </w:rPr>
        <w:t>.</w:t>
      </w:r>
      <w:r w:rsidR="00575BF1">
        <w:tab/>
        <w:t>The weights of a group of children are normally distributed with a mean of 22.5 kg and a standard deviation of 2.2 kg.</w:t>
      </w:r>
    </w:p>
    <w:p w14:paraId="264115C0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probability that a child selected at random has a weight more than 25.8 kg.</w:t>
      </w:r>
    </w:p>
    <w:p w14:paraId="29EC2431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Of the group 95</w:t>
      </w:r>
      <w:r>
        <w:rPr>
          <w:rFonts w:ascii="Symbol" w:hAnsi="Symbol" w:cs="Symbol"/>
        </w:rPr>
        <w:t></w:t>
      </w:r>
      <w:r>
        <w:t xml:space="preserve"> weigh less than k </w:t>
      </w:r>
      <w:proofErr w:type="gramStart"/>
      <w:r>
        <w:t>kilograms.</w:t>
      </w:r>
      <w:proofErr w:type="gramEnd"/>
      <w:r>
        <w:t xml:space="preserve"> Find the value of </w:t>
      </w:r>
      <w:r>
        <w:rPr>
          <w:i/>
          <w:iCs/>
        </w:rPr>
        <w:t>k</w:t>
      </w:r>
      <w:r>
        <w:t>.</w:t>
      </w:r>
    </w:p>
    <w:p w14:paraId="6335438A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D6CF9E0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diagram below shows a normal curve.</w:t>
      </w:r>
    </w:p>
    <w:p w14:paraId="28BAB9B4" w14:textId="77777777" w:rsidR="00575BF1" w:rsidRDefault="00575BF1" w:rsidP="00575B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 wp14:anchorId="04D66553" wp14:editId="2FF9DDEC">
            <wp:extent cx="3016250" cy="10928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2F221" w14:textId="77777777" w:rsidR="00575BF1" w:rsidRDefault="00575BF1" w:rsidP="00575B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On the diagram, shade the region that represents the following information:</w:t>
      </w:r>
    </w:p>
    <w:p w14:paraId="3ABF9742" w14:textId="77777777" w:rsidR="00575BF1" w:rsidRDefault="00575BF1" w:rsidP="00575BF1">
      <w:pPr>
        <w:pStyle w:val="indent3"/>
        <w:tabs>
          <w:tab w:val="left" w:pos="2268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  <w:t>87</w:t>
      </w:r>
      <w:r>
        <w:rPr>
          <w:rFonts w:ascii="Symbol" w:hAnsi="Symbol" w:cs="Symbol"/>
        </w:rPr>
        <w:t></w:t>
      </w:r>
      <w:r>
        <w:t xml:space="preserve"> of the children weigh less than 25 kg</w:t>
      </w:r>
    </w:p>
    <w:p w14:paraId="631A8C73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0C8B10F1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4E159603" w14:textId="77777777" w:rsidR="00575BF1" w:rsidRDefault="008A354B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</w:t>
      </w:r>
      <w:r w:rsidR="00575BF1">
        <w:rPr>
          <w:b/>
          <w:bCs/>
        </w:rPr>
        <w:t>.</w:t>
      </w:r>
      <w:r w:rsidR="00575BF1">
        <w:tab/>
        <w:t>The heights of a group of students are normally distributed with a mean of 160 cm and a standard deviation of 20 cm.</w:t>
      </w:r>
    </w:p>
    <w:p w14:paraId="2D28CE3A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A student is chosen at random. Find the probability that the student’s height is greater than 180 cm.</w:t>
      </w:r>
    </w:p>
    <w:p w14:paraId="117C5872" w14:textId="77777777" w:rsidR="00575BF1" w:rsidRDefault="00575BF1" w:rsidP="00575B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In this group of students, 11.9</w:t>
      </w:r>
      <w:r>
        <w:rPr>
          <w:rFonts w:ascii="Symbol" w:hAnsi="Symbol" w:cs="Symbol"/>
        </w:rPr>
        <w:t></w:t>
      </w:r>
      <w:r>
        <w:t xml:space="preserve"> have heights less than </w:t>
      </w:r>
      <w:r>
        <w:rPr>
          <w:i/>
          <w:iCs/>
        </w:rPr>
        <w:t>d</w:t>
      </w:r>
      <w:r>
        <w:t xml:space="preserve"> cm. Find the value of </w:t>
      </w:r>
      <w:r>
        <w:rPr>
          <w:i/>
          <w:iCs/>
        </w:rPr>
        <w:t>d</w:t>
      </w:r>
      <w:r>
        <w:t>.</w:t>
      </w:r>
    </w:p>
    <w:p w14:paraId="6A59CAEE" w14:textId="77777777" w:rsidR="00575BF1" w:rsidRDefault="00575BF1" w:rsidP="00575BF1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11CAEB2C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ACC13D" w14:textId="77777777" w:rsidR="00575BF1" w:rsidRDefault="00575BF1" w:rsidP="00575B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6E7E1B39" w14:textId="77777777" w:rsidR="009F50EE" w:rsidRDefault="009F50EE" w:rsidP="00575BF1"/>
    <w:sectPr w:rsidR="009F50EE" w:rsidSect="00575B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F1"/>
    <w:rsid w:val="00575BF1"/>
    <w:rsid w:val="008A354B"/>
    <w:rsid w:val="009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1A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"/>
    <w:uiPriority w:val="99"/>
    <w:rsid w:val="00575BF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F1"/>
    <w:rPr>
      <w:rFonts w:ascii="Lucida Grande" w:hAnsi="Lucida Grande"/>
      <w:sz w:val="18"/>
      <w:szCs w:val="18"/>
    </w:rPr>
  </w:style>
  <w:style w:type="paragraph" w:customStyle="1" w:styleId="indent3">
    <w:name w:val="indent3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"/>
    <w:uiPriority w:val="99"/>
    <w:rsid w:val="00575BF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F1"/>
    <w:rPr>
      <w:rFonts w:ascii="Lucida Grande" w:hAnsi="Lucida Grande"/>
      <w:sz w:val="18"/>
      <w:szCs w:val="18"/>
    </w:rPr>
  </w:style>
  <w:style w:type="paragraph" w:customStyle="1" w:styleId="indent3">
    <w:name w:val="indent3"/>
    <w:basedOn w:val="Normal"/>
    <w:uiPriority w:val="99"/>
    <w:rsid w:val="00575BF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1598</Characters>
  <Application>Microsoft Macintosh Word</Application>
  <DocSecurity>0</DocSecurity>
  <Lines>13</Lines>
  <Paragraphs>3</Paragraphs>
  <ScaleCrop>false</ScaleCrop>
  <Company>DAA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Rheeder</dc:creator>
  <cp:keywords/>
  <dc:description/>
  <cp:lastModifiedBy>Mayalen Fernandez-LLanio</cp:lastModifiedBy>
  <cp:revision>2</cp:revision>
  <cp:lastPrinted>2013-05-13T03:31:00Z</cp:lastPrinted>
  <dcterms:created xsi:type="dcterms:W3CDTF">2013-05-13T03:27:00Z</dcterms:created>
  <dcterms:modified xsi:type="dcterms:W3CDTF">2013-05-13T08:18:00Z</dcterms:modified>
</cp:coreProperties>
</file>