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66579" w14:textId="77777777" w:rsidR="00852556" w:rsidRPr="001D16D2" w:rsidRDefault="00852556" w:rsidP="00852556">
      <w:pPr>
        <w:jc w:val="center"/>
        <w:rPr>
          <w:b/>
          <w:sz w:val="28"/>
        </w:rPr>
      </w:pPr>
      <w:r w:rsidRPr="001D16D2">
        <w:rPr>
          <w:b/>
          <w:noProof/>
          <w:sz w:val="28"/>
        </w:rPr>
        <w:drawing>
          <wp:anchor distT="0" distB="0" distL="114300" distR="114300" simplePos="0" relativeHeight="251672576" behindDoc="0" locked="0" layoutInCell="1" allowOverlap="1" wp14:anchorId="561DEAFB" wp14:editId="54CC94BF">
            <wp:simplePos x="0" y="0"/>
            <wp:positionH relativeFrom="column">
              <wp:posOffset>4572000</wp:posOffset>
            </wp:positionH>
            <wp:positionV relativeFrom="paragraph">
              <wp:posOffset>-914400</wp:posOffset>
            </wp:positionV>
            <wp:extent cx="1986915" cy="1485900"/>
            <wp:effectExtent l="0" t="0" r="0" b="12700"/>
            <wp:wrapNone/>
            <wp:docPr id="16" name="Picture 16" descr="Macintosh HD:Users:rojanlotfdoust:Desktop:besme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ojanlotfdoust:Desktop:besmel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691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16D2">
        <w:rPr>
          <w:b/>
          <w:noProof/>
          <w:sz w:val="28"/>
        </w:rPr>
        <mc:AlternateContent>
          <mc:Choice Requires="wps">
            <w:drawing>
              <wp:anchor distT="0" distB="0" distL="114300" distR="114300" simplePos="0" relativeHeight="251673600" behindDoc="0" locked="0" layoutInCell="1" allowOverlap="1" wp14:anchorId="47733D00" wp14:editId="2AF80C22">
                <wp:simplePos x="0" y="0"/>
                <wp:positionH relativeFrom="column">
                  <wp:posOffset>-1028700</wp:posOffset>
                </wp:positionH>
                <wp:positionV relativeFrom="paragraph">
                  <wp:posOffset>-800100</wp:posOffset>
                </wp:positionV>
                <wp:extent cx="685800" cy="800100"/>
                <wp:effectExtent l="0" t="0" r="0" b="12700"/>
                <wp:wrapSquare wrapText="bothSides"/>
                <wp:docPr id="17" name="Text Box 17"/>
                <wp:cNvGraphicFramePr/>
                <a:graphic xmlns:a="http://schemas.openxmlformats.org/drawingml/2006/main">
                  <a:graphicData uri="http://schemas.microsoft.com/office/word/2010/wordprocessingShape">
                    <wps:wsp>
                      <wps:cNvSpPr txBox="1"/>
                      <wps:spPr>
                        <a:xfrm>
                          <a:off x="0" y="0"/>
                          <a:ext cx="6858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5C86A6" w14:textId="77777777" w:rsidR="00EC2DFA" w:rsidRDefault="00EC2DFA" w:rsidP="00852556">
                            <w:r>
                              <w:t>Name:</w:t>
                            </w:r>
                          </w:p>
                          <w:p w14:paraId="4AA69A45" w14:textId="77777777" w:rsidR="00EC2DFA" w:rsidRDefault="00EC2DFA" w:rsidP="00852556">
                            <w:r>
                              <w:t>Date:</w:t>
                            </w:r>
                          </w:p>
                          <w:p w14:paraId="74792E97" w14:textId="77777777" w:rsidR="00EC2DFA" w:rsidRDefault="00EC2DFA" w:rsidP="00852556">
                            <w:r>
                              <w:t>Class: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7" o:spid="_x0000_s1026" type="#_x0000_t202" style="position:absolute;left:0;text-align:left;margin-left:-80.95pt;margin-top:-62.95pt;width:54pt;height: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" filled="f" stroked="f">
                <v:textbox>
                  <w:txbxContent>
                    <w:p w14:paraId="7A5C86A6" w14:textId="77777777" w:rsidR="00EC2DFA" w:rsidRDefault="00EC2DFA" w:rsidP="00852556">
                      <w:r>
                        <w:t>Name:</w:t>
                      </w:r>
                    </w:p>
                    <w:p w14:paraId="4AA69A45" w14:textId="77777777" w:rsidR="00EC2DFA" w:rsidRDefault="00EC2DFA" w:rsidP="00852556">
                      <w:r>
                        <w:t>Date:</w:t>
                      </w:r>
                    </w:p>
                    <w:p w14:paraId="74792E97" w14:textId="77777777" w:rsidR="00EC2DFA" w:rsidRDefault="00EC2DFA" w:rsidP="00852556">
                      <w:r>
                        <w:t>Class:</w:t>
                      </w:r>
                    </w:p>
                  </w:txbxContent>
                </v:textbox>
                <w10:wrap type="square"/>
              </v:shape>
            </w:pict>
          </mc:Fallback>
        </mc:AlternateContent>
      </w:r>
      <w:r w:rsidRPr="001D16D2">
        <w:rPr>
          <w:b/>
          <w:sz w:val="28"/>
        </w:rPr>
        <w:t>The Miracle of Miracles:</w:t>
      </w:r>
    </w:p>
    <w:p w14:paraId="732F9A36" w14:textId="1F009168" w:rsidR="00852556" w:rsidRPr="001D16D2" w:rsidRDefault="00852556" w:rsidP="00852556">
      <w:pPr>
        <w:jc w:val="center"/>
        <w:rPr>
          <w:b/>
          <w:sz w:val="28"/>
        </w:rPr>
      </w:pPr>
      <w:r w:rsidRPr="001D16D2">
        <w:rPr>
          <w:b/>
          <w:sz w:val="28"/>
        </w:rPr>
        <w:t>The Story of Prophet ‘Isa</w:t>
      </w:r>
      <w:r w:rsidR="00F509F5">
        <w:rPr>
          <w:b/>
          <w:sz w:val="28"/>
        </w:rPr>
        <w:t xml:space="preserve"> Test Answers</w:t>
      </w:r>
      <w:bookmarkStart w:id="0" w:name="_GoBack"/>
      <w:bookmarkEnd w:id="0"/>
    </w:p>
    <w:p w14:paraId="043BFFDC" w14:textId="77777777" w:rsidR="00852556" w:rsidRDefault="00852556" w:rsidP="00852556">
      <w:pPr>
        <w:jc w:val="center"/>
      </w:pPr>
    </w:p>
    <w:p w14:paraId="0CD34051" w14:textId="77777777" w:rsidR="00852556" w:rsidRDefault="00852556" w:rsidP="00852556">
      <w:pPr>
        <w:rPr>
          <w:b/>
        </w:rPr>
      </w:pPr>
      <w:r>
        <w:rPr>
          <w:b/>
        </w:rPr>
        <w:t>Circle True or False. If false correct answer in the given space below the question.</w:t>
      </w:r>
    </w:p>
    <w:p w14:paraId="1F57090B" w14:textId="77777777" w:rsidR="00852556" w:rsidRPr="00AA5244" w:rsidRDefault="00852556" w:rsidP="00852556">
      <w:pPr>
        <w:pStyle w:val="ListParagraph"/>
        <w:numPr>
          <w:ilvl w:val="0"/>
          <w:numId w:val="2"/>
        </w:numPr>
      </w:pPr>
      <w:r>
        <w:t xml:space="preserve">Prophet Isa was one of the seven messengers who is described in the Qur’an as the messengers power and determination.  </w:t>
      </w:r>
      <w:r>
        <w:rPr>
          <w:b/>
        </w:rPr>
        <w:t>T/F</w:t>
      </w:r>
    </w:p>
    <w:p w14:paraId="6902A583" w14:textId="77777777" w:rsidR="00852556" w:rsidRPr="00F65EB4" w:rsidRDefault="00F65EB4" w:rsidP="00852556">
      <w:pPr>
        <w:pStyle w:val="ListParagraph"/>
        <w:rPr>
          <w:color w:val="0000FF"/>
        </w:rPr>
      </w:pPr>
      <w:r w:rsidRPr="00F65EB4">
        <w:rPr>
          <w:color w:val="0000FF"/>
        </w:rPr>
        <w:t>False</w:t>
      </w:r>
    </w:p>
    <w:p w14:paraId="25948D79" w14:textId="77777777" w:rsidR="00F65EB4" w:rsidRPr="00F65EB4" w:rsidRDefault="00F65EB4" w:rsidP="00852556">
      <w:pPr>
        <w:pStyle w:val="ListParagraph"/>
        <w:rPr>
          <w:color w:val="0000FF"/>
        </w:rPr>
      </w:pPr>
      <w:r w:rsidRPr="00F65EB4">
        <w:rPr>
          <w:color w:val="0000FF"/>
        </w:rPr>
        <w:t>Prophet Isa was one of the five messengers who is described in the Qur’an as the messengers power and determination</w:t>
      </w:r>
    </w:p>
    <w:p w14:paraId="4F043099" w14:textId="77777777" w:rsidR="00852556" w:rsidRPr="00AA5244" w:rsidRDefault="00852556" w:rsidP="00852556">
      <w:pPr>
        <w:pStyle w:val="ListParagraph"/>
        <w:numPr>
          <w:ilvl w:val="0"/>
          <w:numId w:val="2"/>
        </w:numPr>
      </w:pPr>
      <w:r>
        <w:t xml:space="preserve">The baby miraculously began to speak, inspired by Allah, and he spoke in defense of his blessed mother and he preached the truth to the unbelievers. </w:t>
      </w:r>
      <w:r>
        <w:rPr>
          <w:b/>
        </w:rPr>
        <w:t>T/F</w:t>
      </w:r>
    </w:p>
    <w:p w14:paraId="6EC94F05" w14:textId="77777777" w:rsidR="00852556" w:rsidRPr="00F65EB4" w:rsidRDefault="00F65EB4" w:rsidP="00852556">
      <w:pPr>
        <w:pStyle w:val="ListParagraph"/>
        <w:rPr>
          <w:color w:val="0000FF"/>
        </w:rPr>
      </w:pPr>
      <w:r w:rsidRPr="00F65EB4">
        <w:rPr>
          <w:color w:val="0000FF"/>
        </w:rPr>
        <w:t>True</w:t>
      </w:r>
    </w:p>
    <w:p w14:paraId="3BE9732B" w14:textId="77777777" w:rsidR="00F65EB4" w:rsidRPr="00F65EB4" w:rsidRDefault="00F65EB4" w:rsidP="00852556">
      <w:pPr>
        <w:pStyle w:val="ListParagraph"/>
        <w:rPr>
          <w:color w:val="0000FF"/>
        </w:rPr>
      </w:pPr>
      <w:r w:rsidRPr="00F65EB4">
        <w:rPr>
          <w:color w:val="0000FF"/>
        </w:rPr>
        <w:t>The baby miraculously began to speak, inspired by Allah, and he spoke in defense of his blessed mother and he preached the truth to the unbelievers.</w:t>
      </w:r>
    </w:p>
    <w:p w14:paraId="05F4184F" w14:textId="77777777" w:rsidR="00852556" w:rsidRPr="00AA5244" w:rsidRDefault="00852556" w:rsidP="00852556">
      <w:pPr>
        <w:pStyle w:val="ListParagraph"/>
        <w:numPr>
          <w:ilvl w:val="0"/>
          <w:numId w:val="2"/>
        </w:numPr>
      </w:pPr>
      <w:r>
        <w:t xml:space="preserve">Prophet Isa’s mission was only to send Allah’s message to the Children of Israel. </w:t>
      </w:r>
      <w:r>
        <w:rPr>
          <w:b/>
        </w:rPr>
        <w:t>T/F</w:t>
      </w:r>
    </w:p>
    <w:p w14:paraId="00554075" w14:textId="77777777" w:rsidR="00852556" w:rsidRPr="00F65EB4" w:rsidRDefault="00F65EB4" w:rsidP="00852556">
      <w:pPr>
        <w:pStyle w:val="ListParagraph"/>
        <w:rPr>
          <w:color w:val="0000FF"/>
        </w:rPr>
      </w:pPr>
      <w:r w:rsidRPr="00F65EB4">
        <w:rPr>
          <w:color w:val="0000FF"/>
        </w:rPr>
        <w:t>False</w:t>
      </w:r>
    </w:p>
    <w:p w14:paraId="61966CFE" w14:textId="77777777" w:rsidR="00F65EB4" w:rsidRPr="00F65EB4" w:rsidRDefault="00F65EB4" w:rsidP="00852556">
      <w:pPr>
        <w:pStyle w:val="ListParagraph"/>
        <w:rPr>
          <w:color w:val="0000FF"/>
        </w:rPr>
      </w:pPr>
      <w:r w:rsidRPr="00F65EB4">
        <w:rPr>
          <w:color w:val="0000FF"/>
        </w:rPr>
        <w:t>Prop</w:t>
      </w:r>
      <w:r>
        <w:rPr>
          <w:color w:val="0000FF"/>
        </w:rPr>
        <w:t>h</w:t>
      </w:r>
      <w:r w:rsidRPr="00F65EB4">
        <w:rPr>
          <w:color w:val="0000FF"/>
        </w:rPr>
        <w:t xml:space="preserve">et ‘Isa was then sent mainly as a messenger to the Children of Israel. </w:t>
      </w:r>
    </w:p>
    <w:p w14:paraId="62E037B8" w14:textId="77777777" w:rsidR="00852556" w:rsidRPr="00AA5244" w:rsidRDefault="00852556" w:rsidP="00852556">
      <w:pPr>
        <w:pStyle w:val="ListParagraph"/>
        <w:numPr>
          <w:ilvl w:val="0"/>
          <w:numId w:val="2"/>
        </w:numPr>
      </w:pPr>
      <w:r>
        <w:t xml:space="preserve">Prophet ‘Isa could cure people with serious handicaps and diseases, as Allah enabled him to cure the sick by simply whipping their diseased spot. </w:t>
      </w:r>
      <w:r>
        <w:rPr>
          <w:b/>
        </w:rPr>
        <w:t>T/F</w:t>
      </w:r>
    </w:p>
    <w:p w14:paraId="4EC68833" w14:textId="4840FF81" w:rsidR="00852556" w:rsidRPr="00FE19C2" w:rsidRDefault="00FE19C2" w:rsidP="00852556">
      <w:pPr>
        <w:pStyle w:val="ListParagraph"/>
        <w:rPr>
          <w:color w:val="0000FF"/>
        </w:rPr>
      </w:pPr>
      <w:r w:rsidRPr="00FE19C2">
        <w:rPr>
          <w:color w:val="0000FF"/>
        </w:rPr>
        <w:t>True</w:t>
      </w:r>
    </w:p>
    <w:p w14:paraId="06B92989" w14:textId="087B142F" w:rsidR="00FE19C2" w:rsidRPr="00FE19C2" w:rsidRDefault="00FE19C2" w:rsidP="00852556">
      <w:pPr>
        <w:pStyle w:val="ListParagraph"/>
        <w:rPr>
          <w:color w:val="0000FF"/>
        </w:rPr>
      </w:pPr>
      <w:r w:rsidRPr="00FE19C2">
        <w:rPr>
          <w:color w:val="0000FF"/>
        </w:rPr>
        <w:t>Prophet ‘Isa could cure people with serious handicaps and diseases, as Allah enabled him to cure the sick by simply whipping their diseased spot.</w:t>
      </w:r>
    </w:p>
    <w:p w14:paraId="3163FE1F" w14:textId="77777777" w:rsidR="00852556" w:rsidRDefault="00852556" w:rsidP="00852556">
      <w:pPr>
        <w:pStyle w:val="ListParagraph"/>
        <w:numPr>
          <w:ilvl w:val="0"/>
          <w:numId w:val="2"/>
        </w:numPr>
      </w:pPr>
      <w:r>
        <w:t xml:space="preserve">The name of Muhammad still appears in the current gospels, even after the Injeel was changed or lost after Prophet ‘Isa. </w:t>
      </w:r>
      <w:r>
        <w:rPr>
          <w:b/>
        </w:rPr>
        <w:t>T/F</w:t>
      </w:r>
      <w:r>
        <w:t xml:space="preserve">  </w:t>
      </w:r>
    </w:p>
    <w:p w14:paraId="6418ACD2" w14:textId="26B4A430" w:rsidR="00852556" w:rsidRPr="00FE19C2" w:rsidRDefault="00FE19C2" w:rsidP="00852556">
      <w:pPr>
        <w:pStyle w:val="ListParagraph"/>
        <w:rPr>
          <w:color w:val="0000FF"/>
        </w:rPr>
      </w:pPr>
      <w:r w:rsidRPr="00FE19C2">
        <w:rPr>
          <w:color w:val="0000FF"/>
        </w:rPr>
        <w:t>False</w:t>
      </w:r>
    </w:p>
    <w:p w14:paraId="5507C8F1" w14:textId="1970187D" w:rsidR="00FE19C2" w:rsidRPr="00FE19C2" w:rsidRDefault="00FE19C2" w:rsidP="00852556">
      <w:pPr>
        <w:pStyle w:val="ListParagraph"/>
        <w:rPr>
          <w:color w:val="0000FF"/>
        </w:rPr>
      </w:pPr>
      <w:r w:rsidRPr="00FE19C2">
        <w:rPr>
          <w:color w:val="0000FF"/>
        </w:rPr>
        <w:t>The name of Muhammad does not in the current gospels, even after the Injeel was changed or lost after Prophet ‘Isa.</w:t>
      </w:r>
    </w:p>
    <w:p w14:paraId="21AAF205" w14:textId="77777777" w:rsidR="00852556" w:rsidRPr="00A140D2" w:rsidRDefault="00852556" w:rsidP="00852556">
      <w:pPr>
        <w:pStyle w:val="ListParagraph"/>
      </w:pPr>
    </w:p>
    <w:p w14:paraId="36137BB7" w14:textId="77777777" w:rsidR="00852556" w:rsidRDefault="00852556" w:rsidP="00852556"/>
    <w:p w14:paraId="247DE36A" w14:textId="77777777" w:rsidR="00852556" w:rsidRPr="00463D00" w:rsidRDefault="00852556" w:rsidP="00852556">
      <w:pPr>
        <w:rPr>
          <w:b/>
        </w:rPr>
      </w:pPr>
      <w:r w:rsidRPr="00463D00">
        <w:rPr>
          <w:b/>
        </w:rPr>
        <w:t>Short and Long Answers</w:t>
      </w:r>
    </w:p>
    <w:p w14:paraId="0C8A1B60" w14:textId="77777777" w:rsidR="00852556" w:rsidRDefault="00852556" w:rsidP="00852556">
      <w:pPr>
        <w:pStyle w:val="ListParagraph"/>
        <w:numPr>
          <w:ilvl w:val="0"/>
          <w:numId w:val="1"/>
        </w:numPr>
      </w:pPr>
      <w:r>
        <w:t>Who is Prophet ‘Isa? And what are his main miracles?</w:t>
      </w:r>
    </w:p>
    <w:p w14:paraId="2948D864" w14:textId="307E7112" w:rsidR="00852556" w:rsidRPr="005F00A3" w:rsidRDefault="005F00A3" w:rsidP="005F00A3">
      <w:pPr>
        <w:pStyle w:val="ListParagraph"/>
        <w:rPr>
          <w:color w:val="0000FF"/>
        </w:rPr>
      </w:pPr>
      <w:r w:rsidRPr="005F00A3">
        <w:rPr>
          <w:color w:val="0000FF"/>
        </w:rPr>
        <w:t>Prophet ‘Isa, or Jesus Christ, was one of the greatest prophets Allah ever sent to mankind. Prophet Isa was one of the five messengers who is described in the Qur’an as the messengers power and determination</w:t>
      </w:r>
      <w:r>
        <w:rPr>
          <w:color w:val="0000FF"/>
        </w:rPr>
        <w:t>.</w:t>
      </w:r>
    </w:p>
    <w:p w14:paraId="6AA235BD" w14:textId="77777777" w:rsidR="00852556" w:rsidRDefault="00852556" w:rsidP="00852556">
      <w:pPr>
        <w:pStyle w:val="ListParagraph"/>
        <w:numPr>
          <w:ilvl w:val="0"/>
          <w:numId w:val="1"/>
        </w:numPr>
      </w:pPr>
      <w:r>
        <w:t>What are some facts revealed about the uses of dates? And why did Allah recommend for Maryam to eat date?</w:t>
      </w:r>
    </w:p>
    <w:p w14:paraId="6BF48373" w14:textId="7DC497BA" w:rsidR="00852556" w:rsidRPr="005F00A3" w:rsidRDefault="005F00A3" w:rsidP="005F00A3">
      <w:pPr>
        <w:ind w:left="720"/>
        <w:rPr>
          <w:color w:val="0000FF"/>
        </w:rPr>
      </w:pPr>
      <w:r w:rsidRPr="005F00A3">
        <w:rPr>
          <w:color w:val="0000FF"/>
        </w:rPr>
        <w:t>Dates also contain a form of sugar that gives the body high levels of mobility and heat energy, which can easily be broken down in the body. Allah recommended Maryam to eat dates as the dates energize and invigorate women and ensure the emergence of milk, the only food for the baby.</w:t>
      </w:r>
    </w:p>
    <w:p w14:paraId="79FDB2C1" w14:textId="2F43337F" w:rsidR="005F00A3" w:rsidRDefault="00852556" w:rsidP="005F00A3">
      <w:pPr>
        <w:pStyle w:val="ListParagraph"/>
        <w:numPr>
          <w:ilvl w:val="0"/>
          <w:numId w:val="1"/>
        </w:numPr>
      </w:pPr>
      <w:r>
        <w:t>Describe how Maryam’s return to Jerusalem. How was the birth of Maryam’s new born described?</w:t>
      </w:r>
    </w:p>
    <w:p w14:paraId="76AD3869" w14:textId="57E9AA5D" w:rsidR="00852556" w:rsidRPr="00394E12" w:rsidRDefault="005F00A3" w:rsidP="005F00A3">
      <w:pPr>
        <w:ind w:left="360"/>
        <w:rPr>
          <w:color w:val="0000FF"/>
        </w:rPr>
      </w:pPr>
      <w:r w:rsidRPr="00394E12">
        <w:rPr>
          <w:color w:val="0000FF"/>
        </w:rPr>
        <w:lastRenderedPageBreak/>
        <w:t>After some time, Maryam returned to Jeruslem carrying her newborn baby in her arms. The town’s people were shocke; Allah describes what happened in Surat Maryam.</w:t>
      </w:r>
    </w:p>
    <w:p w14:paraId="6E5A0A61" w14:textId="77777777" w:rsidR="00852556" w:rsidRDefault="00852556" w:rsidP="00852556">
      <w:pPr>
        <w:pStyle w:val="ListParagraph"/>
        <w:numPr>
          <w:ilvl w:val="0"/>
          <w:numId w:val="1"/>
        </w:numPr>
      </w:pPr>
      <w:r>
        <w:t>What is Crucifixion? What is said about it in the Qur’an?</w:t>
      </w:r>
    </w:p>
    <w:p w14:paraId="0F4D1D5B" w14:textId="773EC630" w:rsidR="00852556" w:rsidRPr="00A97D74" w:rsidRDefault="00A97D74" w:rsidP="00A97D74">
      <w:pPr>
        <w:ind w:left="360"/>
        <w:rPr>
          <w:color w:val="0000FF"/>
        </w:rPr>
      </w:pPr>
      <w:r>
        <w:rPr>
          <w:color w:val="0000FF"/>
        </w:rPr>
        <w:t>The belief in the crucifixion is very prominent among Christians. They believe that Jesus Christ was captured by the Romans and was crucified, or nailed to a cross, and left to die.  All  Christian culture promotes the crucifixion through speeches, books, movies, and other means. Al-Qur’an is clear and firm that Prophet ‘Isa was neither crucified nor killed.</w:t>
      </w:r>
    </w:p>
    <w:p w14:paraId="1C6BF81D" w14:textId="77777777" w:rsidR="00852556" w:rsidRDefault="00852556" w:rsidP="00852556">
      <w:pPr>
        <w:pStyle w:val="ListParagraph"/>
        <w:numPr>
          <w:ilvl w:val="0"/>
          <w:numId w:val="1"/>
        </w:numPr>
      </w:pPr>
      <w:r>
        <w:t>List 10 out of the 15 facts about what the Qur’an says about Jesus Christ?</w:t>
      </w:r>
    </w:p>
    <w:p w14:paraId="751A3205" w14:textId="77777777" w:rsidR="00852556" w:rsidRDefault="00852556" w:rsidP="00852556"/>
    <w:p w14:paraId="08FDE095" w14:textId="77777777" w:rsidR="00852556" w:rsidRDefault="00852556" w:rsidP="00852556"/>
    <w:p w14:paraId="0E9D63DD" w14:textId="77777777" w:rsidR="00852556" w:rsidRDefault="00852556" w:rsidP="00852556">
      <w:pPr>
        <w:rPr>
          <w:b/>
        </w:rPr>
      </w:pPr>
    </w:p>
    <w:p w14:paraId="470CBD72" w14:textId="77777777" w:rsidR="00852556" w:rsidRDefault="00852556" w:rsidP="00852556">
      <w:pPr>
        <w:rPr>
          <w:b/>
        </w:rPr>
      </w:pPr>
    </w:p>
    <w:p w14:paraId="4ECCA60A" w14:textId="77777777" w:rsidR="00852556" w:rsidRDefault="00852556" w:rsidP="00852556">
      <w:pPr>
        <w:rPr>
          <w:b/>
        </w:rPr>
      </w:pPr>
    </w:p>
    <w:p w14:paraId="1C0AAF7E" w14:textId="77777777" w:rsidR="00852556" w:rsidRDefault="00852556" w:rsidP="00852556">
      <w:pPr>
        <w:rPr>
          <w:b/>
        </w:rPr>
      </w:pPr>
      <w:r w:rsidRPr="00463D00">
        <w:rPr>
          <w:b/>
        </w:rPr>
        <w:t>Fill in the blank</w:t>
      </w:r>
    </w:p>
    <w:p w14:paraId="60FB30CA" w14:textId="77777777" w:rsidR="00852556" w:rsidRPr="0087616A" w:rsidRDefault="00852556" w:rsidP="00852556">
      <w:pPr>
        <w:pStyle w:val="ListParagraph"/>
        <w:numPr>
          <w:ilvl w:val="0"/>
          <w:numId w:val="3"/>
        </w:numPr>
      </w:pPr>
    </w:p>
    <w:p w14:paraId="1F8BA22E" w14:textId="77777777" w:rsidR="00852556" w:rsidRDefault="00852556" w:rsidP="00852556">
      <w:r>
        <w:rPr>
          <w:noProof/>
        </w:rPr>
        <w:drawing>
          <wp:anchor distT="0" distB="0" distL="114300" distR="114300" simplePos="0" relativeHeight="251659264" behindDoc="1" locked="0" layoutInCell="1" allowOverlap="1" wp14:anchorId="08F633BF" wp14:editId="682BCD1F">
            <wp:simplePos x="0" y="0"/>
            <wp:positionH relativeFrom="column">
              <wp:posOffset>0</wp:posOffset>
            </wp:positionH>
            <wp:positionV relativeFrom="paragraph">
              <wp:posOffset>-5715</wp:posOffset>
            </wp:positionV>
            <wp:extent cx="5473700" cy="1549400"/>
            <wp:effectExtent l="0" t="0" r="12700" b="0"/>
            <wp:wrapNone/>
            <wp:docPr id="1" name="Picture 1" descr="Macintosh HD:Users:rojanlotfdoust:Desktop:Screen Shot 2014-12-08 at 8.11.2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janlotfdoust:Desktop:Screen Shot 2014-12-08 at 8.11.23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3700" cy="1549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D98EA9" w14:textId="77777777" w:rsidR="00852556" w:rsidRDefault="00852556" w:rsidP="00852556"/>
    <w:p w14:paraId="1742BBF8" w14:textId="77777777" w:rsidR="00852556" w:rsidRDefault="00852556" w:rsidP="00852556"/>
    <w:p w14:paraId="7631D303" w14:textId="77777777" w:rsidR="00852556" w:rsidRDefault="00852556" w:rsidP="00852556"/>
    <w:p w14:paraId="70790396" w14:textId="77777777" w:rsidR="00852556" w:rsidRDefault="00852556" w:rsidP="00852556"/>
    <w:p w14:paraId="6D8B881A" w14:textId="77777777" w:rsidR="00852556" w:rsidRDefault="00852556" w:rsidP="00852556"/>
    <w:p w14:paraId="1CF13BF8" w14:textId="77777777" w:rsidR="00852556" w:rsidRDefault="00852556" w:rsidP="00852556"/>
    <w:p w14:paraId="6D964992" w14:textId="77777777" w:rsidR="00852556" w:rsidRDefault="00852556" w:rsidP="00852556">
      <w:r>
        <w:rPr>
          <w:noProof/>
        </w:rPr>
        <w:drawing>
          <wp:anchor distT="0" distB="0" distL="114300" distR="114300" simplePos="0" relativeHeight="251664384" behindDoc="0" locked="0" layoutInCell="1" allowOverlap="1" wp14:anchorId="73691AF1" wp14:editId="223B72FC">
            <wp:simplePos x="0" y="0"/>
            <wp:positionH relativeFrom="column">
              <wp:posOffset>2286000</wp:posOffset>
            </wp:positionH>
            <wp:positionV relativeFrom="paragraph">
              <wp:posOffset>13335</wp:posOffset>
            </wp:positionV>
            <wp:extent cx="1138555" cy="254110"/>
            <wp:effectExtent l="0" t="0" r="4445" b="0"/>
            <wp:wrapNone/>
            <wp:docPr id="6" name="Picture 6" descr="Macintosh HD:Users:rojanlotfdoust:Desktop:Screen Shot 2014-12-08 at 8.13.5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rojanlotfdoust:Desktop:Screen Shot 2014-12-08 at 8.13.52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8555" cy="254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9153E2" w14:textId="77777777" w:rsidR="00852556" w:rsidRDefault="00852556" w:rsidP="00852556">
      <w:r>
        <w:rPr>
          <w:noProof/>
        </w:rPr>
        <w:drawing>
          <wp:anchor distT="0" distB="0" distL="114300" distR="114300" simplePos="0" relativeHeight="251660288" behindDoc="1" locked="0" layoutInCell="1" allowOverlap="1" wp14:anchorId="5DB6E285" wp14:editId="4C1CF244">
            <wp:simplePos x="0" y="0"/>
            <wp:positionH relativeFrom="column">
              <wp:posOffset>0</wp:posOffset>
            </wp:positionH>
            <wp:positionV relativeFrom="paragraph">
              <wp:posOffset>62865</wp:posOffset>
            </wp:positionV>
            <wp:extent cx="5486400" cy="1117600"/>
            <wp:effectExtent l="0" t="0" r="0" b="0"/>
            <wp:wrapNone/>
            <wp:docPr id="2" name="Picture 2" descr="Macintosh HD:Users:rojanlotfdoust:Desktop:Screen Shot 2014-12-08 at 8.11.3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ojanlotfdoust:Desktop:Screen Shot 2014-12-08 at 8.11.3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11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BEA08" w14:textId="77777777" w:rsidR="00852556" w:rsidRDefault="00852556" w:rsidP="00852556"/>
    <w:p w14:paraId="565E0215" w14:textId="77777777" w:rsidR="00852556" w:rsidRDefault="00852556" w:rsidP="00852556"/>
    <w:p w14:paraId="6F82BCE9" w14:textId="77777777" w:rsidR="00852556" w:rsidRDefault="00852556" w:rsidP="00852556"/>
    <w:p w14:paraId="05963C52" w14:textId="77777777" w:rsidR="00852556" w:rsidRDefault="00852556" w:rsidP="00852556"/>
    <w:p w14:paraId="6F94CB0F" w14:textId="77777777" w:rsidR="00852556" w:rsidRDefault="00852556" w:rsidP="00852556"/>
    <w:p w14:paraId="3A3F0446" w14:textId="77777777" w:rsidR="00852556" w:rsidRDefault="00852556" w:rsidP="00852556">
      <w:r>
        <w:rPr>
          <w:noProof/>
        </w:rPr>
        <w:drawing>
          <wp:anchor distT="0" distB="0" distL="114300" distR="114300" simplePos="0" relativeHeight="251661312" behindDoc="1" locked="0" layoutInCell="1" allowOverlap="1" wp14:anchorId="0D86EE67" wp14:editId="0C7494C7">
            <wp:simplePos x="0" y="0"/>
            <wp:positionH relativeFrom="column">
              <wp:posOffset>0</wp:posOffset>
            </wp:positionH>
            <wp:positionV relativeFrom="paragraph">
              <wp:posOffset>133985</wp:posOffset>
            </wp:positionV>
            <wp:extent cx="5473700" cy="1104900"/>
            <wp:effectExtent l="0" t="0" r="12700" b="12700"/>
            <wp:wrapNone/>
            <wp:docPr id="3" name="Picture 3" descr="Macintosh HD:Users:rojanlotfdoust:Desktop:Screen Shot 2014-12-08 at 8.11.4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ojanlotfdoust:Desktop:Screen Shot 2014-12-08 at 8.11.47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37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93B4CB" w14:textId="77777777" w:rsidR="00852556" w:rsidRDefault="00852556" w:rsidP="00852556"/>
    <w:p w14:paraId="238B8E8A" w14:textId="77777777" w:rsidR="00852556" w:rsidRDefault="00852556" w:rsidP="00852556"/>
    <w:p w14:paraId="3BE7FFDA" w14:textId="77777777" w:rsidR="00852556" w:rsidRDefault="00852556" w:rsidP="00852556"/>
    <w:p w14:paraId="4E4F1F1E" w14:textId="77777777" w:rsidR="00852556" w:rsidRDefault="00852556" w:rsidP="00852556"/>
    <w:p w14:paraId="4C69A255" w14:textId="77777777" w:rsidR="00852556" w:rsidRDefault="00852556" w:rsidP="00852556">
      <w:r>
        <w:rPr>
          <w:noProof/>
        </w:rPr>
        <w:drawing>
          <wp:anchor distT="0" distB="0" distL="114300" distR="114300" simplePos="0" relativeHeight="251667456" behindDoc="0" locked="0" layoutInCell="1" allowOverlap="1" wp14:anchorId="6F7C41F9" wp14:editId="0CFBE9B1">
            <wp:simplePos x="0" y="0"/>
            <wp:positionH relativeFrom="column">
              <wp:posOffset>228600</wp:posOffset>
            </wp:positionH>
            <wp:positionV relativeFrom="paragraph">
              <wp:posOffset>124684</wp:posOffset>
            </wp:positionV>
            <wp:extent cx="977900" cy="258856"/>
            <wp:effectExtent l="0" t="0" r="0" b="0"/>
            <wp:wrapNone/>
            <wp:docPr id="9" name="Picture 9" descr="Macintosh HD:Users:rojanlotfdoust:Desktop:Screen Shot 2014-12-08 at 8.13.5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rojanlotfdoust:Desktop:Screen Shot 2014-12-08 at 8.13.52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0" cy="2588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8567F4" w14:textId="77777777" w:rsidR="00852556" w:rsidRDefault="00852556" w:rsidP="00852556"/>
    <w:p w14:paraId="17F1C3A6" w14:textId="77777777" w:rsidR="00852556" w:rsidRDefault="00852556" w:rsidP="00852556">
      <w:r>
        <w:rPr>
          <w:noProof/>
        </w:rPr>
        <w:drawing>
          <wp:anchor distT="0" distB="0" distL="114300" distR="114300" simplePos="0" relativeHeight="251662336" behindDoc="1" locked="0" layoutInCell="1" allowOverlap="1" wp14:anchorId="3740E512" wp14:editId="4FA0BF1A">
            <wp:simplePos x="0" y="0"/>
            <wp:positionH relativeFrom="column">
              <wp:posOffset>0</wp:posOffset>
            </wp:positionH>
            <wp:positionV relativeFrom="paragraph">
              <wp:posOffset>26670</wp:posOffset>
            </wp:positionV>
            <wp:extent cx="5486400" cy="1828800"/>
            <wp:effectExtent l="0" t="0" r="0" b="0"/>
            <wp:wrapNone/>
            <wp:docPr id="4" name="Picture 4" descr="Macintosh HD:Users:rojanlotfdoust:Desktop:Screen Shot 2014-12-08 at 8.11.5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rojanlotfdoust:Desktop:Screen Shot 2014-12-08 at 8.11.59 A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EB8023" w14:textId="77777777" w:rsidR="00852556" w:rsidRDefault="00852556" w:rsidP="00852556"/>
    <w:p w14:paraId="559F8778" w14:textId="77777777" w:rsidR="00852556" w:rsidRDefault="00852556" w:rsidP="00852556"/>
    <w:p w14:paraId="641CEEBE" w14:textId="77777777" w:rsidR="00852556" w:rsidRDefault="00852556" w:rsidP="00852556"/>
    <w:p w14:paraId="44FFDB4B" w14:textId="77777777" w:rsidR="00852556" w:rsidRDefault="00852556" w:rsidP="00852556"/>
    <w:p w14:paraId="268CB825" w14:textId="77777777" w:rsidR="00852556" w:rsidRDefault="00852556" w:rsidP="00852556"/>
    <w:p w14:paraId="7F812C7E" w14:textId="77777777" w:rsidR="00852556" w:rsidRDefault="00852556" w:rsidP="00852556"/>
    <w:p w14:paraId="1994E1CD" w14:textId="77777777" w:rsidR="00852556" w:rsidRDefault="00852556" w:rsidP="00852556"/>
    <w:p w14:paraId="7FA72B0B" w14:textId="77777777" w:rsidR="00852556" w:rsidRDefault="00852556" w:rsidP="00852556"/>
    <w:p w14:paraId="4B2B4054" w14:textId="77777777" w:rsidR="00852556" w:rsidRDefault="00852556" w:rsidP="00852556"/>
    <w:p w14:paraId="554FAFC1" w14:textId="77777777" w:rsidR="00852556" w:rsidRDefault="00852556" w:rsidP="00852556"/>
    <w:p w14:paraId="6D1665C3" w14:textId="6312648C" w:rsidR="00852556" w:rsidRPr="00EC2DFA" w:rsidRDefault="00852556" w:rsidP="00852556">
      <w:pPr>
        <w:pStyle w:val="ListParagraph"/>
        <w:numPr>
          <w:ilvl w:val="0"/>
          <w:numId w:val="3"/>
        </w:numPr>
        <w:rPr>
          <w:rFonts w:cs="Times New Roman"/>
          <w:color w:val="0000FF"/>
        </w:rPr>
      </w:pPr>
      <w:r w:rsidRPr="00EC2DFA">
        <w:rPr>
          <w:color w:val="0000FF"/>
        </w:rPr>
        <w:t>Jesus did feed his disciples by miracle. But he cla</w:t>
      </w:r>
      <w:r w:rsidR="00D32A69" w:rsidRPr="00EC2DFA">
        <w:rPr>
          <w:color w:val="0000FF"/>
        </w:rPr>
        <w:t xml:space="preserve">imed with no divinity: he was a </w:t>
      </w:r>
      <w:r w:rsidR="00D32A69" w:rsidRPr="00EC2DFA">
        <w:rPr>
          <w:rFonts w:cs="Times New Roman"/>
          <w:color w:val="0000FF"/>
        </w:rPr>
        <w:t>true servant of God, to Whom doth belong The dominion of the Heavens and Earth: Glory and power are His, and His alone.</w:t>
      </w:r>
    </w:p>
    <w:p w14:paraId="0F4AE433" w14:textId="326DAD69" w:rsidR="00852556" w:rsidRPr="005310EA" w:rsidRDefault="00852556" w:rsidP="00852556">
      <w:pPr>
        <w:pStyle w:val="ListParagraph"/>
        <w:numPr>
          <w:ilvl w:val="0"/>
          <w:numId w:val="3"/>
        </w:numPr>
        <w:rPr>
          <w:rFonts w:cs="Times New Roman"/>
          <w:color w:val="0000FF"/>
        </w:rPr>
      </w:pPr>
      <w:r w:rsidRPr="00EC2DFA">
        <w:rPr>
          <w:rFonts w:cs="Times New Roman"/>
          <w:color w:val="0000FF"/>
        </w:rPr>
        <w:t xml:space="preserve">“And remember, Jesus, the son of Mary, said: “O </w:t>
      </w:r>
      <w:r w:rsidR="00EC2DFA" w:rsidRPr="00EC2DFA">
        <w:rPr>
          <w:rFonts w:cs="Times New Roman"/>
          <w:color w:val="0000FF"/>
        </w:rPr>
        <w:t>Children of Israel!</w:t>
      </w:r>
      <w:r w:rsidRPr="00EC2DFA">
        <w:rPr>
          <w:rFonts w:cs="Times New Roman"/>
          <w:color w:val="0000FF"/>
        </w:rPr>
        <w:t xml:space="preserve"> I am the apostle of Allah (sent you, </w:t>
      </w:r>
      <w:r w:rsidRPr="005310EA">
        <w:rPr>
          <w:rFonts w:cs="Times New Roman"/>
          <w:color w:val="0000FF"/>
        </w:rPr>
        <w:t xml:space="preserve">confirming the law (which came before me, and giving glad tidings of </w:t>
      </w:r>
      <w:r w:rsidR="00EC2DFA" w:rsidRPr="005310EA">
        <w:rPr>
          <w:rFonts w:cs="Times New Roman"/>
          <w:color w:val="0000FF"/>
        </w:rPr>
        <w:t xml:space="preserve">of an Apostle to come after me, whose name shall be Ahmad.' But when he came to them with Clear Signs, they said, 'this is evident sorcery!' </w:t>
      </w:r>
      <w:r w:rsidRPr="005310EA">
        <w:rPr>
          <w:rFonts w:cs="Times New Roman"/>
          <w:color w:val="0000FF"/>
        </w:rPr>
        <w:t>[61:6]</w:t>
      </w:r>
    </w:p>
    <w:p w14:paraId="472143D5" w14:textId="3002E747" w:rsidR="00852556" w:rsidRPr="005310EA" w:rsidRDefault="005310EA" w:rsidP="00852556">
      <w:pPr>
        <w:pStyle w:val="ListParagraph"/>
        <w:numPr>
          <w:ilvl w:val="0"/>
          <w:numId w:val="3"/>
        </w:numPr>
        <w:rPr>
          <w:color w:val="0000FF"/>
        </w:rPr>
      </w:pPr>
      <w:r w:rsidRPr="005310EA">
        <w:rPr>
          <w:color w:val="0000FF"/>
        </w:rPr>
        <w:t>Always</w:t>
      </w:r>
      <w:r w:rsidR="00852556" w:rsidRPr="005310EA">
        <w:rPr>
          <w:color w:val="0000FF"/>
        </w:rPr>
        <w:t xml:space="preserve"> </w:t>
      </w:r>
      <w:r w:rsidRPr="005310EA">
        <w:rPr>
          <w:color w:val="0000FF"/>
        </w:rPr>
        <w:t>refute</w:t>
      </w:r>
      <w:r w:rsidR="00852556" w:rsidRPr="005310EA">
        <w:rPr>
          <w:color w:val="0000FF"/>
        </w:rPr>
        <w:t xml:space="preserve"> others’ maligning by using short but convincing </w:t>
      </w:r>
      <w:r w:rsidRPr="005310EA">
        <w:rPr>
          <w:color w:val="0000FF"/>
        </w:rPr>
        <w:t>defense,</w:t>
      </w:r>
      <w:r w:rsidR="00852556" w:rsidRPr="005310EA">
        <w:rPr>
          <w:color w:val="0000FF"/>
        </w:rPr>
        <w:t xml:space="preserve"> just like </w:t>
      </w:r>
      <w:r w:rsidRPr="005310EA">
        <w:rPr>
          <w:color w:val="0000FF"/>
        </w:rPr>
        <w:t>Maryam</w:t>
      </w:r>
      <w:r w:rsidR="00852556" w:rsidRPr="005310EA">
        <w:rPr>
          <w:color w:val="0000FF"/>
        </w:rPr>
        <w:t xml:space="preserve"> did. Avoid getting </w:t>
      </w:r>
      <w:r w:rsidRPr="005310EA">
        <w:rPr>
          <w:color w:val="0000FF"/>
        </w:rPr>
        <w:t>involved</w:t>
      </w:r>
      <w:r w:rsidR="00852556" w:rsidRPr="005310EA">
        <w:rPr>
          <w:color w:val="0000FF"/>
        </w:rPr>
        <w:t xml:space="preserve"> in long </w:t>
      </w:r>
      <w:r w:rsidRPr="005310EA">
        <w:rPr>
          <w:color w:val="0000FF"/>
        </w:rPr>
        <w:t>arguments.</w:t>
      </w:r>
    </w:p>
    <w:p w14:paraId="62340AE8" w14:textId="27B2545F" w:rsidR="00852556" w:rsidRPr="005310EA" w:rsidRDefault="00852556" w:rsidP="00852556">
      <w:pPr>
        <w:pStyle w:val="ListParagraph"/>
        <w:numPr>
          <w:ilvl w:val="0"/>
          <w:numId w:val="3"/>
        </w:numPr>
        <w:rPr>
          <w:color w:val="0000FF"/>
        </w:rPr>
      </w:pPr>
      <w:r w:rsidRPr="005310EA">
        <w:rPr>
          <w:color w:val="0000FF"/>
        </w:rPr>
        <w:t xml:space="preserve">Muslims do not believe in </w:t>
      </w:r>
      <w:r w:rsidR="00EC2DFA" w:rsidRPr="005310EA">
        <w:rPr>
          <w:color w:val="0000FF"/>
        </w:rPr>
        <w:t>crucifixion</w:t>
      </w:r>
      <w:r w:rsidRPr="005310EA">
        <w:rPr>
          <w:color w:val="0000FF"/>
        </w:rPr>
        <w:t xml:space="preserve"> the truth is that ‘Isa ascended to </w:t>
      </w:r>
      <w:r w:rsidR="00EC2DFA" w:rsidRPr="005310EA">
        <w:rPr>
          <w:color w:val="0000FF"/>
        </w:rPr>
        <w:t xml:space="preserve">Heaven </w:t>
      </w:r>
      <w:r w:rsidRPr="005310EA">
        <w:rPr>
          <w:color w:val="0000FF"/>
        </w:rPr>
        <w:t xml:space="preserve">alive , by the will of </w:t>
      </w:r>
      <w:r w:rsidR="00EC2DFA" w:rsidRPr="005310EA">
        <w:rPr>
          <w:color w:val="0000FF"/>
        </w:rPr>
        <w:t>Allah</w:t>
      </w:r>
      <w:r w:rsidRPr="005310EA">
        <w:rPr>
          <w:color w:val="0000FF"/>
        </w:rPr>
        <w:t xml:space="preserve"> and he will return before the </w:t>
      </w:r>
      <w:r w:rsidR="00EC2DFA" w:rsidRPr="005310EA">
        <w:rPr>
          <w:color w:val="0000FF"/>
        </w:rPr>
        <w:t>Day</w:t>
      </w:r>
      <w:r w:rsidRPr="005310EA">
        <w:rPr>
          <w:color w:val="0000FF"/>
        </w:rPr>
        <w:t xml:space="preserve"> of </w:t>
      </w:r>
      <w:r w:rsidR="00EC2DFA" w:rsidRPr="005310EA">
        <w:rPr>
          <w:color w:val="0000FF"/>
        </w:rPr>
        <w:t>Judgment.</w:t>
      </w:r>
    </w:p>
    <w:p w14:paraId="01935FE5" w14:textId="77777777" w:rsidR="00852556" w:rsidRDefault="00852556" w:rsidP="005310EA">
      <w:pPr>
        <w:ind w:left="360"/>
      </w:pPr>
    </w:p>
    <w:p w14:paraId="0DD2801A" w14:textId="77777777" w:rsidR="00852556" w:rsidRPr="00AA5244" w:rsidRDefault="00852556" w:rsidP="00852556">
      <w:pPr>
        <w:rPr>
          <w:b/>
        </w:rPr>
      </w:pPr>
      <w:r>
        <w:rPr>
          <w:b/>
        </w:rPr>
        <w:t>Mat</w:t>
      </w:r>
      <w:r w:rsidRPr="00AA5244">
        <w:rPr>
          <w:b/>
        </w:rPr>
        <w:t>ch the statements with suitable answer:</w:t>
      </w:r>
    </w:p>
    <w:p w14:paraId="5F8929DB" w14:textId="77777777" w:rsidR="00852556" w:rsidRDefault="00852556" w:rsidP="00852556"/>
    <w:tbl>
      <w:tblPr>
        <w:tblStyle w:val="TableGrid"/>
        <w:tblW w:w="0" w:type="auto"/>
        <w:tblLook w:val="04A0" w:firstRow="1" w:lastRow="0" w:firstColumn="1" w:lastColumn="0" w:noHBand="0" w:noVBand="1"/>
      </w:tblPr>
      <w:tblGrid>
        <w:gridCol w:w="5616"/>
        <w:gridCol w:w="3240"/>
      </w:tblGrid>
      <w:tr w:rsidR="00852556" w14:paraId="726CF450" w14:textId="77777777" w:rsidTr="005F00A3">
        <w:tc>
          <w:tcPr>
            <w:tcW w:w="4428" w:type="dxa"/>
          </w:tcPr>
          <w:p w14:paraId="2C1795AE" w14:textId="77777777" w:rsidR="00852556" w:rsidRDefault="00852556" w:rsidP="005F00A3"/>
        </w:tc>
        <w:tc>
          <w:tcPr>
            <w:tcW w:w="4428" w:type="dxa"/>
          </w:tcPr>
          <w:p w14:paraId="1FD61193" w14:textId="77777777" w:rsidR="00852556" w:rsidRDefault="00852556" w:rsidP="005F00A3"/>
        </w:tc>
      </w:tr>
      <w:tr w:rsidR="00852556" w14:paraId="75648CA7" w14:textId="77777777" w:rsidTr="005F00A3">
        <w:tc>
          <w:tcPr>
            <w:tcW w:w="4428" w:type="dxa"/>
          </w:tcPr>
          <w:p w14:paraId="58E59EF1" w14:textId="77777777" w:rsidR="00852556" w:rsidRDefault="00852556" w:rsidP="005F00A3">
            <w:r w:rsidRPr="000D2B67">
              <w:rPr>
                <w:highlight w:val="cyan"/>
              </w:rPr>
              <w:t>Hawariyyoon</w:t>
            </w:r>
          </w:p>
        </w:tc>
        <w:tc>
          <w:tcPr>
            <w:tcW w:w="4428" w:type="dxa"/>
          </w:tcPr>
          <w:p w14:paraId="7C0F6361" w14:textId="3916EFDD" w:rsidR="00852556" w:rsidRDefault="00852556" w:rsidP="005F00A3">
            <w:r w:rsidRPr="00533DF6">
              <w:rPr>
                <w:highlight w:val="magenta"/>
              </w:rPr>
              <w:t>And remember, Jesus, the son of Mary said: “O Children of Israel! I am the apostle of Allah (sent) to you.”</w:t>
            </w:r>
            <w:r w:rsidR="00533DF6" w:rsidRPr="00533DF6">
              <w:rPr>
                <w:highlight w:val="magenta"/>
              </w:rPr>
              <w:t xml:space="preserve"> 1</w:t>
            </w:r>
          </w:p>
        </w:tc>
      </w:tr>
      <w:tr w:rsidR="00852556" w14:paraId="44C5CA83" w14:textId="77777777" w:rsidTr="005F00A3">
        <w:tc>
          <w:tcPr>
            <w:tcW w:w="4428" w:type="dxa"/>
          </w:tcPr>
          <w:p w14:paraId="2D74CBCB" w14:textId="77777777" w:rsidR="00852556" w:rsidRDefault="00852556" w:rsidP="005F00A3">
            <w:r w:rsidRPr="00B40E20">
              <w:rPr>
                <w:highlight w:val="red"/>
              </w:rPr>
              <w:t>Tawheed</w:t>
            </w:r>
          </w:p>
        </w:tc>
        <w:tc>
          <w:tcPr>
            <w:tcW w:w="4428" w:type="dxa"/>
          </w:tcPr>
          <w:p w14:paraId="74BAFE97" w14:textId="77777777" w:rsidR="00852556" w:rsidRDefault="00852556" w:rsidP="005F00A3">
            <w:r w:rsidRPr="000D2B67">
              <w:rPr>
                <w:highlight w:val="cyan"/>
              </w:rPr>
              <w:t>The twelve devoted people are known as the Disciples</w:t>
            </w:r>
          </w:p>
        </w:tc>
      </w:tr>
      <w:tr w:rsidR="00852556" w14:paraId="63E4ED92" w14:textId="77777777" w:rsidTr="005F00A3">
        <w:tc>
          <w:tcPr>
            <w:tcW w:w="4428" w:type="dxa"/>
          </w:tcPr>
          <w:p w14:paraId="72F6CD8B" w14:textId="77777777" w:rsidR="00852556" w:rsidRDefault="00852556" w:rsidP="005F00A3">
            <w:r w:rsidRPr="00B40E20">
              <w:rPr>
                <w:highlight w:val="lightGray"/>
              </w:rPr>
              <w:t>“… If any of you after that resisted faith, I will punish him with a penalty such as I have not inflicted on anyone among all people.” [Surat-ul Maidah 5:112-115]</w:t>
            </w:r>
          </w:p>
        </w:tc>
        <w:tc>
          <w:tcPr>
            <w:tcW w:w="4428" w:type="dxa"/>
          </w:tcPr>
          <w:p w14:paraId="0138320E" w14:textId="5C12A9F3" w:rsidR="00852556" w:rsidRDefault="00852556" w:rsidP="005F00A3">
            <w:r w:rsidRPr="00533DF6">
              <w:rPr>
                <w:highlight w:val="green"/>
              </w:rPr>
              <w:t>And [appointed Jesus a messenger to the Children of Israel</w:t>
            </w:r>
            <w:r w:rsidR="00533DF6" w:rsidRPr="00533DF6">
              <w:rPr>
                <w:highlight w:val="green"/>
              </w:rPr>
              <w:t xml:space="preserve"> 2</w:t>
            </w:r>
          </w:p>
        </w:tc>
      </w:tr>
      <w:tr w:rsidR="00852556" w14:paraId="12BAC13C" w14:textId="77777777" w:rsidTr="005F00A3">
        <w:tc>
          <w:tcPr>
            <w:tcW w:w="4428" w:type="dxa"/>
          </w:tcPr>
          <w:p w14:paraId="607AD381" w14:textId="77777777" w:rsidR="00852556" w:rsidRDefault="00852556" w:rsidP="005F00A3"/>
          <w:p w14:paraId="6310DC85" w14:textId="77777777" w:rsidR="00852556" w:rsidRDefault="00852556" w:rsidP="005F00A3"/>
          <w:p w14:paraId="18E8C04C" w14:textId="530EA598" w:rsidR="00852556" w:rsidRDefault="00533DF6" w:rsidP="005F00A3">
            <w:r w:rsidRPr="00533DF6">
              <w:rPr>
                <w:highlight w:val="green"/>
              </w:rPr>
              <w:t>2</w:t>
            </w:r>
            <w:r w:rsidR="00852556" w:rsidRPr="00533DF6">
              <w:rPr>
                <w:noProof/>
                <w:highlight w:val="green"/>
              </w:rPr>
              <w:drawing>
                <wp:inline distT="0" distB="0" distL="0" distR="0" wp14:anchorId="64D020EF" wp14:editId="1F8C5E86">
                  <wp:extent cx="3421063" cy="952500"/>
                  <wp:effectExtent l="0" t="0" r="8255" b="0"/>
                  <wp:docPr id="15" name="Picture 15" descr="Macintosh HD:Users:rojanlotfdoust:Desktop:Screen Shot 2014-12-09 at 4.42.1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janlotfdoust:Desktop:Screen Shot 2014-12-09 at 4.42.12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1530" cy="952630"/>
                          </a:xfrm>
                          <a:prstGeom prst="rect">
                            <a:avLst/>
                          </a:prstGeom>
                          <a:noFill/>
                          <a:ln>
                            <a:noFill/>
                          </a:ln>
                        </pic:spPr>
                      </pic:pic>
                    </a:graphicData>
                  </a:graphic>
                </wp:inline>
              </w:drawing>
            </w:r>
          </w:p>
          <w:p w14:paraId="3425DF41" w14:textId="77777777" w:rsidR="00852556" w:rsidRDefault="00852556" w:rsidP="005F00A3"/>
        </w:tc>
        <w:tc>
          <w:tcPr>
            <w:tcW w:w="4428" w:type="dxa"/>
          </w:tcPr>
          <w:p w14:paraId="2BF28A92" w14:textId="77777777" w:rsidR="00852556" w:rsidRDefault="00852556" w:rsidP="005F00A3">
            <w:r w:rsidRPr="00B40E20">
              <w:rPr>
                <w:highlight w:val="red"/>
              </w:rPr>
              <w:t>(The oneness of God)</w:t>
            </w:r>
          </w:p>
        </w:tc>
      </w:tr>
      <w:tr w:rsidR="00852556" w14:paraId="08D6B92D" w14:textId="77777777" w:rsidTr="005F00A3">
        <w:tc>
          <w:tcPr>
            <w:tcW w:w="4428" w:type="dxa"/>
          </w:tcPr>
          <w:p w14:paraId="2193C522" w14:textId="77777777" w:rsidR="00852556" w:rsidRPr="00B40E20" w:rsidRDefault="00852556" w:rsidP="005F00A3">
            <w:pPr>
              <w:rPr>
                <w:highlight w:val="yellow"/>
              </w:rPr>
            </w:pPr>
            <w:r w:rsidRPr="00B40E20">
              <w:rPr>
                <w:highlight w:val="yellow"/>
              </w:rPr>
              <w:t>The incident of ‘Isa speaking when he was an infant in the cradle.</w:t>
            </w:r>
          </w:p>
        </w:tc>
        <w:tc>
          <w:tcPr>
            <w:tcW w:w="4428" w:type="dxa"/>
          </w:tcPr>
          <w:p w14:paraId="3CFE74E1" w14:textId="77777777" w:rsidR="00852556" w:rsidRDefault="00852556" w:rsidP="005F00A3">
            <w:r w:rsidRPr="00B40E20">
              <w:rPr>
                <w:highlight w:val="lightGray"/>
              </w:rPr>
              <w:t>God promised him that banquet on condition that:</w:t>
            </w:r>
          </w:p>
        </w:tc>
      </w:tr>
      <w:tr w:rsidR="00852556" w14:paraId="77857138" w14:textId="77777777" w:rsidTr="005F00A3">
        <w:tc>
          <w:tcPr>
            <w:tcW w:w="4428" w:type="dxa"/>
          </w:tcPr>
          <w:p w14:paraId="308ABA3B" w14:textId="3FFCB0AD" w:rsidR="00852556" w:rsidRDefault="00852556" w:rsidP="005F00A3">
            <w:r w:rsidRPr="00533DF6">
              <w:rPr>
                <w:noProof/>
                <w:highlight w:val="magenta"/>
              </w:rPr>
              <w:drawing>
                <wp:inline distT="0" distB="0" distL="0" distR="0" wp14:anchorId="6712EB28" wp14:editId="5BD44B60">
                  <wp:extent cx="3162300" cy="787400"/>
                  <wp:effectExtent l="0" t="0" r="12700" b="0"/>
                  <wp:docPr id="14" name="Picture 14" descr="Macintosh HD:Users:rojanlotfdoust:Desktop:Screen Shot 2014-12-09 at 4.39.5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janlotfdoust:Desktop:Screen Shot 2014-12-09 at 4.39.57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62300" cy="787400"/>
                          </a:xfrm>
                          <a:prstGeom prst="rect">
                            <a:avLst/>
                          </a:prstGeom>
                          <a:noFill/>
                          <a:ln>
                            <a:noFill/>
                          </a:ln>
                        </pic:spPr>
                      </pic:pic>
                    </a:graphicData>
                  </a:graphic>
                </wp:inline>
              </w:drawing>
            </w:r>
            <w:r w:rsidR="00533DF6" w:rsidRPr="00533DF6">
              <w:rPr>
                <w:highlight w:val="magenta"/>
              </w:rPr>
              <w:t>1</w:t>
            </w:r>
          </w:p>
        </w:tc>
        <w:tc>
          <w:tcPr>
            <w:tcW w:w="4428" w:type="dxa"/>
          </w:tcPr>
          <w:p w14:paraId="55173CD4" w14:textId="77777777" w:rsidR="00852556" w:rsidRDefault="00852556" w:rsidP="005F00A3">
            <w:r w:rsidRPr="00B40E20">
              <w:rPr>
                <w:highlight w:val="yellow"/>
              </w:rPr>
              <w:t>Only in the Qur’an is it mentioned that…</w:t>
            </w:r>
          </w:p>
        </w:tc>
      </w:tr>
    </w:tbl>
    <w:p w14:paraId="4B3F4A9B" w14:textId="77777777" w:rsidR="00C96F8F" w:rsidRDefault="00C96F8F"/>
    <w:sectPr w:rsidR="00C96F8F" w:rsidSect="00C96F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E73C9"/>
    <w:multiLevelType w:val="hybridMultilevel"/>
    <w:tmpl w:val="25EC1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E71681"/>
    <w:multiLevelType w:val="hybridMultilevel"/>
    <w:tmpl w:val="08505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716D43"/>
    <w:multiLevelType w:val="hybridMultilevel"/>
    <w:tmpl w:val="094CF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556"/>
    <w:rsid w:val="00071C37"/>
    <w:rsid w:val="000D2B67"/>
    <w:rsid w:val="00394E12"/>
    <w:rsid w:val="005310EA"/>
    <w:rsid w:val="00533DF6"/>
    <w:rsid w:val="005F00A3"/>
    <w:rsid w:val="00676880"/>
    <w:rsid w:val="00852556"/>
    <w:rsid w:val="00A97D74"/>
    <w:rsid w:val="00B40E20"/>
    <w:rsid w:val="00C93476"/>
    <w:rsid w:val="00C96F8F"/>
    <w:rsid w:val="00D32A69"/>
    <w:rsid w:val="00EC2DFA"/>
    <w:rsid w:val="00F509F5"/>
    <w:rsid w:val="00F65EB4"/>
    <w:rsid w:val="00FE1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D537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5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556"/>
    <w:pPr>
      <w:ind w:left="720"/>
      <w:contextualSpacing/>
    </w:pPr>
  </w:style>
  <w:style w:type="table" w:styleId="TableGrid">
    <w:name w:val="Table Grid"/>
    <w:basedOn w:val="TableNormal"/>
    <w:uiPriority w:val="59"/>
    <w:rsid w:val="008525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25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55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5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556"/>
    <w:pPr>
      <w:ind w:left="720"/>
      <w:contextualSpacing/>
    </w:pPr>
  </w:style>
  <w:style w:type="table" w:styleId="TableGrid">
    <w:name w:val="Table Grid"/>
    <w:basedOn w:val="TableNormal"/>
    <w:uiPriority w:val="59"/>
    <w:rsid w:val="008525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25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55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4</Pages>
  <Words>653</Words>
  <Characters>3723</Characters>
  <Application>Microsoft Macintosh Word</Application>
  <DocSecurity>0</DocSecurity>
  <Lines>31</Lines>
  <Paragraphs>8</Paragraphs>
  <ScaleCrop>false</ScaleCrop>
  <Company>Dubai American Academy</Company>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Rojan Lotfdoust</dc:creator>
  <cp:keywords/>
  <dc:description/>
  <cp:lastModifiedBy>Rojan Lotfdoust</cp:lastModifiedBy>
  <cp:revision>24</cp:revision>
  <dcterms:created xsi:type="dcterms:W3CDTF">2014-12-09T12:50:00Z</dcterms:created>
  <dcterms:modified xsi:type="dcterms:W3CDTF">2014-12-10T05:38:00Z</dcterms:modified>
</cp:coreProperties>
</file>