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1C" w:rsidRPr="00A118E0" w:rsidRDefault="006C751C" w:rsidP="00AD3DFF">
      <w:pPr>
        <w:ind w:left="144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Probability IB Questions</w:t>
      </w:r>
    </w:p>
    <w:p w:rsidR="006C751C" w:rsidRDefault="006C751C" w:rsidP="006C751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</w:t>
      </w:r>
    </w:p>
    <w:p w:rsidR="006C751C" w:rsidRDefault="006C751C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i/>
          <w:iCs/>
        </w:rPr>
      </w:pPr>
      <w:r>
        <w:rPr>
          <w:b/>
          <w:bCs/>
        </w:rPr>
        <w:t>1.</w:t>
      </w:r>
      <w:r>
        <w:tab/>
        <w:t xml:space="preserve">The table below shows the relative frequencies of the ages of the students at </w:t>
      </w:r>
      <w:r>
        <w:rPr>
          <w:i/>
          <w:iCs/>
        </w:rPr>
        <w:t>Ingham High School.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8"/>
      </w:tblGrid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Age</w:t>
            </w:r>
            <w:r>
              <w:br/>
              <w:t>(in years)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Relative</w:t>
            </w:r>
            <w:r>
              <w:br/>
              <w:t>frequency</w:t>
            </w:r>
          </w:p>
        </w:tc>
      </w:tr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0.11</w:t>
            </w:r>
          </w:p>
        </w:tc>
      </w:tr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0.30</w:t>
            </w:r>
          </w:p>
        </w:tc>
      </w:tr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0.23</w:t>
            </w:r>
          </w:p>
        </w:tc>
      </w:tr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0.21</w:t>
            </w:r>
          </w:p>
        </w:tc>
      </w:tr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0.15</w:t>
            </w:r>
          </w:p>
        </w:tc>
      </w:tr>
      <w:tr w:rsidR="006C751C" w:rsidTr="009E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</w:tr>
    </w:tbl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If a student is randomly selected from this school, find the probability that</w:t>
      </w:r>
    </w:p>
    <w:p w:rsidR="006C751C" w:rsidRDefault="006C751C" w:rsidP="006C751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proofErr w:type="gramStart"/>
      <w:r>
        <w:t>the</w:t>
      </w:r>
      <w:proofErr w:type="gramEnd"/>
      <w:r>
        <w:t xml:space="preserve"> student is 15 years old;</w:t>
      </w:r>
    </w:p>
    <w:p w:rsidR="006C751C" w:rsidRDefault="006C751C" w:rsidP="006C751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student is 16 years of age or older.</w:t>
      </w:r>
    </w:p>
    <w:p w:rsidR="006C751C" w:rsidRDefault="006C751C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There are 1200 students at </w:t>
      </w:r>
      <w:r>
        <w:rPr>
          <w:i/>
          <w:iCs/>
        </w:rPr>
        <w:t>Ingham High School.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Calculate the number of 15 year old students.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C751C" w:rsidTr="009E640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</w:tr>
      <w:tr w:rsidR="006C751C" w:rsidTr="009E640E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(</w:t>
            </w:r>
            <w:proofErr w:type="gramStart"/>
            <w:r>
              <w:t>i</w:t>
            </w:r>
            <w:proofErr w:type="gramEnd"/>
            <w:r>
              <w:t>)</w:t>
            </w:r>
            <w:r>
              <w:tab/>
              <w:t>……………………………………...</w:t>
            </w:r>
          </w:p>
          <w:p w:rsidR="006C751C" w:rsidRDefault="006C751C" w:rsidP="009E640E">
            <w:pPr>
              <w:pStyle w:val="Box"/>
              <w:tabs>
                <w:tab w:val="left" w:pos="8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55" w:hanging="430"/>
              <w:jc w:val="left"/>
            </w:pPr>
            <w:r>
              <w:t>(ii)</w:t>
            </w:r>
            <w:r>
              <w:tab/>
              <w:t>……………………………………..</w:t>
            </w:r>
          </w:p>
          <w:p w:rsidR="006C751C" w:rsidRDefault="006C751C" w:rsidP="009E640E">
            <w:pPr>
              <w:pStyle w:val="Box"/>
              <w:tabs>
                <w:tab w:val="left" w:pos="5"/>
                <w:tab w:val="left" w:pos="4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"/>
              <w:jc w:val="left"/>
            </w:pPr>
            <w:r>
              <w:t>(b)</w:t>
            </w:r>
            <w:r>
              <w:tab/>
              <w:t>…………………………………………..</w:t>
            </w:r>
          </w:p>
        </w:tc>
      </w:tr>
    </w:tbl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4 marks)</w:t>
      </w:r>
    </w:p>
    <w:p w:rsidR="006C751C" w:rsidRDefault="006C751C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It is known that 5% of all AA batteries made by Power Manufacturers are defective. AA batteries are sold in packs of 4.</w:t>
      </w:r>
    </w:p>
    <w:p w:rsidR="006C751C" w:rsidRDefault="006C751C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Find the probability that a pack of 4 has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exactly</w:t>
      </w:r>
      <w:proofErr w:type="gramEnd"/>
      <w:r>
        <w:t xml:space="preserve"> two defective batteries;</w:t>
      </w: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proofErr w:type="gramStart"/>
      <w:r>
        <w:t>at</w:t>
      </w:r>
      <w:proofErr w:type="gramEnd"/>
      <w:r>
        <w:t xml:space="preserve"> least one defective battery.</w:t>
      </w: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6C751C" w:rsidRDefault="006C751C" w:rsidP="006C751C"/>
    <w:p w:rsidR="006C751C" w:rsidRDefault="006C33D1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3</w:t>
      </w:r>
      <w:r w:rsidR="006C751C">
        <w:rPr>
          <w:b/>
          <w:bCs/>
        </w:rPr>
        <w:t>.</w:t>
      </w:r>
      <w:r w:rsidR="006C751C">
        <w:tab/>
        <w:t xml:space="preserve">Nene and </w:t>
      </w:r>
      <w:proofErr w:type="spellStart"/>
      <w:r w:rsidR="006C751C">
        <w:t>Deka</w:t>
      </w:r>
      <w:proofErr w:type="spellEnd"/>
      <w:r w:rsidR="006C751C">
        <w:t xml:space="preserve"> both play netball. The probability that Nene will score a goal on her first attempt is 0.75. The probability that </w:t>
      </w:r>
      <w:proofErr w:type="spellStart"/>
      <w:r w:rsidR="006C751C">
        <w:t>Deka</w:t>
      </w:r>
      <w:proofErr w:type="spellEnd"/>
      <w:r w:rsidR="006C751C">
        <w:t xml:space="preserve"> will score a goal on her first attempt is 0.82.</w:t>
      </w:r>
    </w:p>
    <w:p w:rsidR="006C751C" w:rsidRDefault="006C751C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Calculate the probability that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Nene and </w:t>
      </w:r>
      <w:proofErr w:type="spellStart"/>
      <w:r>
        <w:t>Deka</w:t>
      </w:r>
      <w:proofErr w:type="spellEnd"/>
      <w:r>
        <w:t xml:space="preserve"> will both score a goal on their first attempts;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 xml:space="preserve"> (b)</w:t>
      </w:r>
      <w:r>
        <w:tab/>
      </w:r>
      <w:proofErr w:type="gramStart"/>
      <w:r>
        <w:t>neither</w:t>
      </w:r>
      <w:proofErr w:type="gramEnd"/>
      <w:r>
        <w:t xml:space="preserve"> Nene nor </w:t>
      </w:r>
      <w:proofErr w:type="spellStart"/>
      <w:r>
        <w:t>Deka</w:t>
      </w:r>
      <w:proofErr w:type="spellEnd"/>
      <w:r>
        <w:t xml:space="preserve"> will score a goal on their first attempts.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C751C" w:rsidTr="009E640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6C751C" w:rsidTr="009E640E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…………………………………………..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0" w:hanging="430"/>
              <w:jc w:val="left"/>
            </w:pPr>
            <w:r>
              <w:t>(b)</w:t>
            </w:r>
            <w:r>
              <w:tab/>
              <w:t>…………………………………………..</w:t>
            </w:r>
          </w:p>
        </w:tc>
      </w:tr>
    </w:tbl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4 marks)</w:t>
      </w: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33D1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</w:t>
      </w:r>
      <w:r w:rsidR="006C751C">
        <w:rPr>
          <w:b/>
          <w:bCs/>
        </w:rPr>
        <w:t>.</w:t>
      </w:r>
      <w:r w:rsidR="006C751C">
        <w:tab/>
        <w:t>A bag contains 2 red, 3 yellow and 5 green sweets.</w:t>
      </w:r>
    </w:p>
    <w:p w:rsidR="006C751C" w:rsidRDefault="006C751C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Without looking, Mary takes one sweet out of the bag and eats it. She then takes out a second sweet.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If the first sweet is green, what is the probability that the second sweet is also green?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If the first sweet is not red, what is the probability that the second sweet is red?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C751C" w:rsidTr="009E640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</w:tr>
      <w:tr w:rsidR="006C751C" w:rsidTr="009E640E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…………………………………………..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(b)</w:t>
            </w:r>
            <w:r>
              <w:tab/>
              <w:t>…………………………………………..</w:t>
            </w:r>
          </w:p>
        </w:tc>
      </w:tr>
    </w:tbl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4 marks)</w:t>
      </w: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6C33D1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5</w:t>
      </w:r>
      <w:r w:rsidR="006C751C">
        <w:rPr>
          <w:b/>
          <w:bCs/>
        </w:rPr>
        <w:t>.</w:t>
      </w:r>
      <w:r w:rsidR="006C751C">
        <w:tab/>
        <w:t>Of a group of five students, two will be selected to visit the United Nations. The five students are John, Maria, Raul, Henri and Susan.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With the aid of a tree diagram or a table of outcomes, find the number of </w:t>
      </w:r>
      <w:r>
        <w:rPr>
          <w:b/>
          <w:bCs/>
        </w:rPr>
        <w:t>different</w:t>
      </w:r>
      <w:r>
        <w:t xml:space="preserve"> possible combinations of students that could go to the United Nations.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Find the probability that both Maria and Susan will go on the trip.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C751C" w:rsidTr="009E640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6C751C" w:rsidTr="009E640E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1C" w:rsidRDefault="006C751C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…………………………………………..</w:t>
            </w:r>
          </w:p>
          <w:p w:rsidR="006C751C" w:rsidRDefault="006C751C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0" w:hanging="430"/>
              <w:jc w:val="left"/>
            </w:pPr>
            <w:r>
              <w:t>(b)</w:t>
            </w:r>
            <w:r>
              <w:tab/>
              <w:t>…………………………………………..</w:t>
            </w:r>
          </w:p>
        </w:tc>
      </w:tr>
    </w:tbl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4 marks)</w:t>
      </w:r>
    </w:p>
    <w:p w:rsidR="00CB5C3B" w:rsidRDefault="00CB5C3B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CB5C3B" w:rsidRDefault="00CB5C3B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CB5C3B" w:rsidRDefault="00CB5C3B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CB5C3B" w:rsidRDefault="00BF1C58" w:rsidP="00CB5C3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</w:t>
      </w:r>
      <w:r w:rsidR="00CB5C3B">
        <w:rPr>
          <w:b/>
          <w:bCs/>
        </w:rPr>
        <w:t>.</w:t>
      </w:r>
      <w:r w:rsidR="00CB5C3B">
        <w:tab/>
        <w:t>In a group of fifteen students, three names begin with the letter B and four begin with a G. The remaining eight names begin with A, C, D, E, F, H, I and J respectively.</w:t>
      </w:r>
    </w:p>
    <w:p w:rsidR="00CB5C3B" w:rsidRDefault="00CB5C3B" w:rsidP="00CB5C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15 names are placed in a box. The box is shaken and two names are drawn out.</w:t>
      </w:r>
    </w:p>
    <w:p w:rsidR="00CB5C3B" w:rsidRDefault="00CB5C3B" w:rsidP="00CB5C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Find the probability that</w:t>
      </w:r>
    </w:p>
    <w:p w:rsidR="00CB5C3B" w:rsidRDefault="00CB5C3B" w:rsidP="00CB5C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both</w:t>
      </w:r>
      <w:proofErr w:type="gramEnd"/>
      <w:r>
        <w:t xml:space="preserve"> names begin with any letter except G or B;</w:t>
      </w:r>
    </w:p>
    <w:p w:rsidR="00CB5C3B" w:rsidRDefault="00CB5C3B" w:rsidP="00CB5C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proofErr w:type="gramStart"/>
      <w:r>
        <w:t>both</w:t>
      </w:r>
      <w:proofErr w:type="gramEnd"/>
      <w:r>
        <w:t xml:space="preserve"> names begin with the same letter;</w:t>
      </w:r>
    </w:p>
    <w:p w:rsidR="00CB5C3B" w:rsidRDefault="00CB5C3B" w:rsidP="00CB5C3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</w:r>
      <w:proofErr w:type="gramStart"/>
      <w:r>
        <w:t>both</w:t>
      </w:r>
      <w:proofErr w:type="gramEnd"/>
      <w:r>
        <w:t xml:space="preserve"> names begin with the letter H.</w:t>
      </w:r>
    </w:p>
    <w:p w:rsidR="00CB5C3B" w:rsidRDefault="00CB5C3B" w:rsidP="00CB5C3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753100" cy="2524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3B" w:rsidRDefault="00CB5C3B" w:rsidP="00CB5C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CB5C3B" w:rsidRDefault="00CB5C3B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</w:p>
    <w:p w:rsidR="006C751C" w:rsidRDefault="00BF1C58" w:rsidP="006C75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7</w:t>
      </w:r>
      <w:r w:rsidR="006C751C">
        <w:rPr>
          <w:b/>
          <w:bCs/>
        </w:rPr>
        <w:t>.</w:t>
      </w:r>
      <w:r w:rsidR="006C751C">
        <w:tab/>
        <w:t>Jim drives to work each day through two sets of traffic lights.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probability of the first set of traffic lights being red is 0.65.</w:t>
      </w:r>
    </w:p>
    <w:p w:rsidR="006C751C" w:rsidRDefault="006C751C" w:rsidP="006C751C">
      <w:pPr>
        <w:pStyle w:val="indent1"/>
        <w:tabs>
          <w:tab w:val="left" w:pos="6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3" w:hanging="36"/>
      </w:pPr>
      <w:r>
        <w:t>If the first set is red then the probability that the next set of traffic lights is red is 0.46.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If the first set is not red, the probability that the next set is red is 0.72.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C751C" w:rsidRDefault="006C751C" w:rsidP="006C751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181350" cy="2962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1C" w:rsidRDefault="006C751C" w:rsidP="006C751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Complete the tree diagram above.</w:t>
      </w:r>
    </w:p>
    <w:p w:rsidR="006C751C" w:rsidRDefault="006C751C" w:rsidP="006C75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probability that the second set of traffic lights is red.</w:t>
      </w:r>
    </w:p>
    <w:p w:rsidR="006C751C" w:rsidRDefault="006C751C" w:rsidP="006C751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C751C" w:rsidRDefault="006C751C" w:rsidP="006C751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73405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1C" w:rsidRDefault="006C751C" w:rsidP="006C75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6C751C" w:rsidRDefault="006C751C" w:rsidP="006C751C"/>
    <w:p w:rsidR="00CB5C3B" w:rsidRDefault="00CB5C3B" w:rsidP="006C751C"/>
    <w:p w:rsidR="00CB5C3B" w:rsidRDefault="00CB5C3B" w:rsidP="006C751C"/>
    <w:p w:rsidR="00CB5C3B" w:rsidRDefault="00CB5C3B" w:rsidP="006C751C"/>
    <w:p w:rsidR="00CB5C3B" w:rsidRDefault="00CB5C3B" w:rsidP="006C751C"/>
    <w:p w:rsidR="0033099B" w:rsidRDefault="00BF1C58" w:rsidP="0033099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8</w:t>
      </w:r>
      <w:r w:rsidR="0033099B">
        <w:rPr>
          <w:b/>
          <w:bCs/>
        </w:rPr>
        <w:t>.</w:t>
      </w:r>
      <w:r w:rsidR="0033099B">
        <w:tab/>
        <w:t>Children in a class of 30 students are asked whether they can swim (S) or ride a bicycle (B).</w:t>
      </w:r>
    </w:p>
    <w:p w:rsidR="0033099B" w:rsidRDefault="0033099B" w:rsidP="0033099B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  <w:r>
        <w:t>There are 12 girls in the class. 8 girls can swim, 6 girls can ride a bicycle and 4 girls can do both.</w:t>
      </w:r>
    </w:p>
    <w:p w:rsidR="0033099B" w:rsidRDefault="0033099B" w:rsidP="0033099B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  <w:r>
        <w:t>16 boys can swim, 13 boys can ride a bicycle and 12 boys can do both. This information is represented in a Venn diagram.</w:t>
      </w:r>
    </w:p>
    <w:p w:rsidR="0033099B" w:rsidRDefault="0033099B" w:rsidP="0033099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429000" cy="1857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values of </w:t>
      </w:r>
      <w:proofErr w:type="gramStart"/>
      <w:r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  <w:iCs/>
        </w:rPr>
        <w:t>b</w:t>
      </w:r>
      <w:r>
        <w:t>.</w:t>
      </w:r>
    </w:p>
    <w:p w:rsidR="0033099B" w:rsidRDefault="0033099B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BF1C58" w:rsidRDefault="00BF1C58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number of students who can do neither.</w:t>
      </w:r>
    </w:p>
    <w:p w:rsidR="0033099B" w:rsidRDefault="0033099B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BF1C58" w:rsidRDefault="00BF1C58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Write down the probability that a student chosen at random can swim.</w:t>
      </w:r>
    </w:p>
    <w:p w:rsidR="0033099B" w:rsidRDefault="0033099B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BF1C58" w:rsidRDefault="00BF1C58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3099B" w:rsidRDefault="0033099B" w:rsidP="0033099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Given that the student can ride a bicycle, write down the probability that the student is a girl.</w:t>
      </w:r>
    </w:p>
    <w:p w:rsidR="00BF1C58" w:rsidRDefault="00BF1C58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F1C58" w:rsidRDefault="00BF1C58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F1C58" w:rsidRDefault="00BF1C58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3099B" w:rsidRDefault="0033099B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BF1C58" w:rsidRDefault="00BF1C58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3099B" w:rsidRDefault="0033099B" w:rsidP="003309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6C751C" w:rsidRDefault="006C751C"/>
    <w:p w:rsidR="007B0C06" w:rsidRDefault="007B0C06"/>
    <w:p w:rsidR="007B0C06" w:rsidRDefault="007B0C06"/>
    <w:p w:rsidR="007B0C06" w:rsidRDefault="007B0C06"/>
    <w:p w:rsidR="007B0C06" w:rsidRDefault="007B0C06"/>
    <w:p w:rsidR="007B0C06" w:rsidRDefault="007B0C06"/>
    <w:p w:rsidR="007B0C06" w:rsidRDefault="007B0C06"/>
    <w:p w:rsidR="007B0C06" w:rsidRDefault="007B0C06"/>
    <w:p w:rsidR="007B0C06" w:rsidRDefault="007B0C06"/>
    <w:p w:rsidR="007B0C06" w:rsidRDefault="00F61AD2" w:rsidP="007B0C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9</w:t>
      </w:r>
      <w:r w:rsidR="007B0C06">
        <w:rPr>
          <w:b/>
          <w:bCs/>
        </w:rPr>
        <w:t>.</w:t>
      </w:r>
      <w:r w:rsidR="007B0C06">
        <w:tab/>
        <w:t xml:space="preserve">Today Philip intends to go walking. The probability of good weather (G) is </w:t>
      </w:r>
      <w:r w:rsidR="007B0C06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C06">
        <w:t xml:space="preserve">. If the weather is good, the probability he will go walking (W) is </w:t>
      </w:r>
      <w:r w:rsidR="007B0C06">
        <w:rPr>
          <w:noProof/>
          <w:position w:val="-22"/>
        </w:rPr>
        <w:drawing>
          <wp:inline distT="0" distB="0" distL="0" distR="0">
            <wp:extent cx="219075" cy="371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C06">
        <w:t xml:space="preserve">. If the weather forecast is not good (NG) the probability he will go walking is </w:t>
      </w:r>
      <w:r w:rsidR="007B0C06">
        <w:rPr>
          <w:noProof/>
          <w:position w:val="-22"/>
        </w:rPr>
        <w:drawing>
          <wp:inline distT="0" distB="0" distL="0" distR="0">
            <wp:extent cx="142875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C06">
        <w:t>.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Complete the probability tree diagram to illustrate this information.</w:t>
      </w:r>
    </w:p>
    <w:p w:rsidR="007B0C06" w:rsidRDefault="007B0C06" w:rsidP="007B0C0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790825" cy="3209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 xml:space="preserve"> 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What is the probability that Philip will go walking?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B0C06" w:rsidTr="009E640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7B0C06" w:rsidTr="009E640E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:rsidR="007B0C06" w:rsidRDefault="007B0C06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7B0C06" w:rsidRDefault="007B0C06" w:rsidP="007B0C0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8 marks)</w:t>
      </w:r>
    </w:p>
    <w:p w:rsidR="007B0C06" w:rsidRDefault="007B0C06" w:rsidP="007B0C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B0C06" w:rsidRDefault="007B0C06" w:rsidP="007B0C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7B0C06" w:rsidRDefault="007B0C06" w:rsidP="007B0C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B0C06" w:rsidRDefault="007B0C06"/>
    <w:p w:rsidR="007B0C06" w:rsidRDefault="007B0C06"/>
    <w:p w:rsidR="00F61AD2" w:rsidRDefault="00E04499" w:rsidP="00F61A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10</w:t>
      </w:r>
      <w:r w:rsidR="00F61AD2">
        <w:rPr>
          <w:b/>
          <w:bCs/>
        </w:rPr>
        <w:t>.</w:t>
      </w:r>
      <w:r w:rsidR="00F61AD2">
        <w:tab/>
        <w:t xml:space="preserve">Two jars contain a number of </w:t>
      </w:r>
      <w:proofErr w:type="spellStart"/>
      <w:r w:rsidR="00F61AD2">
        <w:t>coloured</w:t>
      </w:r>
      <w:proofErr w:type="spellEnd"/>
      <w:r w:rsidR="00F61AD2">
        <w:t xml:space="preserve"> balls as indicated in the diagrams below.</w:t>
      </w:r>
    </w:p>
    <w:p w:rsidR="00F61AD2" w:rsidRDefault="00F61AD2" w:rsidP="00F61AD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181350" cy="990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D2" w:rsidRDefault="00F61AD2" w:rsidP="00F61AD2">
      <w:pPr>
        <w:pStyle w:val="question"/>
        <w:tabs>
          <w:tab w:val="left" w:pos="241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10" w:hanging="2410"/>
        <w:rPr>
          <w:b/>
          <w:bCs/>
        </w:rPr>
      </w:pPr>
      <w:r>
        <w:tab/>
      </w:r>
      <w:r>
        <w:rPr>
          <w:b/>
          <w:bCs/>
        </w:rPr>
        <w:t>Jar One</w:t>
      </w:r>
      <w:r>
        <w:rPr>
          <w:b/>
          <w:bCs/>
        </w:rPr>
        <w:tab/>
        <w:t>Jar Two</w:t>
      </w:r>
    </w:p>
    <w:p w:rsidR="00F61AD2" w:rsidRDefault="00F61AD2" w:rsidP="00F61A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Two experiments are carried out.</w:t>
      </w:r>
    </w:p>
    <w:p w:rsidR="00F61AD2" w:rsidRDefault="00F61AD2" w:rsidP="00F61A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First Experiment</w:t>
      </w:r>
      <w:r>
        <w:t>: A jar is first chosen at random and then a ball is drawn from that jar.</w:t>
      </w:r>
    </w:p>
    <w:p w:rsidR="00F61AD2" w:rsidRDefault="00F61AD2" w:rsidP="00F61A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Draw, </w:t>
      </w:r>
      <w:r>
        <w:rPr>
          <w:b/>
          <w:bCs/>
        </w:rPr>
        <w:t>and label fully</w:t>
      </w:r>
      <w:r>
        <w:t xml:space="preserve">, a tree diagram to show </w:t>
      </w:r>
      <w:r>
        <w:rPr>
          <w:b/>
          <w:bCs/>
        </w:rPr>
        <w:t>all</w:t>
      </w:r>
      <w:r>
        <w:t xml:space="preserve"> possible outcomes of this experiment.</w:t>
      </w: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F61AD2" w:rsidRDefault="00F61AD2" w:rsidP="00F61A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What is the probability that a white ball is drawn?</w:t>
      </w: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F61AD2" w:rsidRDefault="00F61AD2" w:rsidP="00F61A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F61AD2" w:rsidRDefault="00F61AD2" w:rsidP="00F61AD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Second Experiment</w:t>
      </w:r>
      <w:r>
        <w:t>: The ball drawn in the first experiment is not replaced. A second ball is then drawn from the same jar.</w:t>
      </w:r>
    </w:p>
    <w:p w:rsidR="00F61AD2" w:rsidRDefault="00F61AD2" w:rsidP="00F61A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What is the probability that both balls are white?</w:t>
      </w: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61AD2" w:rsidRDefault="00F61AD2" w:rsidP="00F61AD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F61AD2" w:rsidRDefault="00F61AD2" w:rsidP="00F61AD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 marks)</w:t>
      </w:r>
    </w:p>
    <w:p w:rsidR="00F61AD2" w:rsidRDefault="00F61AD2"/>
    <w:p w:rsidR="00F61AD2" w:rsidRDefault="00F61AD2"/>
    <w:p w:rsidR="00F61AD2" w:rsidRDefault="00F61AD2"/>
    <w:p w:rsidR="00F61AD2" w:rsidRDefault="00F61AD2"/>
    <w:p w:rsidR="007B0C06" w:rsidRDefault="00E04499" w:rsidP="007B0C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11</w:t>
      </w:r>
      <w:r w:rsidR="007B0C06">
        <w:rPr>
          <w:b/>
          <w:bCs/>
        </w:rPr>
        <w:t>.</w:t>
      </w:r>
      <w:r w:rsidR="007B0C06">
        <w:tab/>
      </w:r>
      <w:proofErr w:type="spellStart"/>
      <w:r w:rsidR="007B0C06">
        <w:t>Heinrik</w:t>
      </w:r>
      <w:proofErr w:type="spellEnd"/>
      <w:r w:rsidR="007B0C06">
        <w:t xml:space="preserve"> rolls two 6-sided dice at the same time. One die has three red sides and three black sides. The other die has the sides numbered from 1 to 6. By means of a tree diagram, table of outcomes or otherwise, answer each of the following questions.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How many different possible combinations can he roll?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What is the probability that he will roll a red and an even number?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What is the probability that he will roll a red or black and a 5?</w:t>
      </w:r>
    </w:p>
    <w:p w:rsidR="007B0C06" w:rsidRDefault="007B0C06" w:rsidP="007B0C0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 xml:space="preserve"> (d)</w:t>
      </w:r>
      <w:r>
        <w:tab/>
        <w:t>What is the probability that he will roll a number less than 3?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B0C06" w:rsidTr="009E640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</w:tr>
      <w:tr w:rsidR="007B0C06" w:rsidTr="009E640E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C06" w:rsidRDefault="007B0C06" w:rsidP="009E640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7B0C06" w:rsidRDefault="007B0C06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7B0C06" w:rsidRDefault="007B0C06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  <w:p w:rsidR="007B0C06" w:rsidRDefault="007B0C06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(c)</w:t>
            </w:r>
            <w:r>
              <w:tab/>
              <w:t>..................................................................</w:t>
            </w:r>
          </w:p>
          <w:p w:rsidR="007B0C06" w:rsidRDefault="007B0C06" w:rsidP="009E640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(d)</w:t>
            </w:r>
            <w:r>
              <w:tab/>
              <w:t>..................................................................</w:t>
            </w:r>
          </w:p>
        </w:tc>
      </w:tr>
    </w:tbl>
    <w:p w:rsidR="007B0C06" w:rsidRDefault="007B0C06" w:rsidP="007B0C0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</w:pPr>
      <w:r>
        <w:t>(Total 8 marks)</w:t>
      </w:r>
    </w:p>
    <w:p w:rsidR="007B0C06" w:rsidRDefault="007B0C06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Default="00384543"/>
    <w:p w:rsidR="00384543" w:rsidRPr="00A118E0" w:rsidRDefault="00384543" w:rsidP="003845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Probability IB Questions - Answers</w:t>
      </w:r>
    </w:p>
    <w:p w:rsidR="00384543" w:rsidRDefault="00384543">
      <w:r>
        <w:t xml:space="preserve"> </w:t>
      </w:r>
    </w:p>
    <w:p w:rsidR="00384543" w:rsidRDefault="00384543" w:rsidP="00384543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(i)</w:t>
      </w:r>
      <w:r>
        <w:tab/>
        <w:t>0.23</w:t>
      </w:r>
      <w:r>
        <w:tab/>
        <w:t>(A1)</w:t>
      </w:r>
      <w:r>
        <w:tab/>
        <w:t>(C1)</w:t>
      </w:r>
    </w:p>
    <w:p w:rsidR="00384543" w:rsidRDefault="00384543" w:rsidP="00384543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0.21 + 0.15 = 0.36                                                                             (A1)</w:t>
      </w:r>
      <w:r>
        <w:tab/>
        <w:t>(C1)</w:t>
      </w:r>
    </w:p>
    <w:p w:rsidR="00384543" w:rsidRDefault="00384543" w:rsidP="0038454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equivalent answers</w:t>
      </w:r>
    </w:p>
    <w:p w:rsidR="00384543" w:rsidRDefault="00384543" w:rsidP="0038454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384543" w:rsidRDefault="00384543" w:rsidP="0038454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1200×0.23                                                                                                            (M1)</w:t>
      </w:r>
      <w:r>
        <w:br/>
        <w:t>= 276                                                                                                              (A1)</w:t>
      </w:r>
      <w:r>
        <w:tab/>
        <w:t>(C2)</w:t>
      </w:r>
    </w:p>
    <w:p w:rsidR="00384543" w:rsidRDefault="00384543" w:rsidP="0038454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candidate’s answer in part (a)(i)</w:t>
      </w:r>
    </w:p>
    <w:p w:rsidR="00384543" w:rsidRDefault="00384543" w:rsidP="003845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384543" w:rsidRDefault="00384543" w:rsidP="0038454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84543" w:rsidRDefault="00384543"/>
    <w:p w:rsidR="00384543" w:rsidRDefault="00BF1C58" w:rsidP="00384543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</w:t>
      </w:r>
      <w:r w:rsidR="00384543">
        <w:rPr>
          <w:b/>
          <w:bCs/>
        </w:rPr>
        <w:t>.</w:t>
      </w:r>
      <w:r w:rsidR="00384543">
        <w:tab/>
        <w:t>(</w:t>
      </w:r>
      <w:proofErr w:type="gramStart"/>
      <w:r w:rsidR="00384543">
        <w:t>a</w:t>
      </w:r>
      <w:proofErr w:type="gramEnd"/>
      <w:r w:rsidR="00384543">
        <w:t>)</w:t>
      </w:r>
      <w:r w:rsidR="00384543">
        <w:tab/>
      </w:r>
      <w:r w:rsidR="00384543">
        <w:rPr>
          <w:i/>
          <w:iCs/>
        </w:rPr>
        <w:t>p</w:t>
      </w:r>
      <w:r w:rsidR="00384543">
        <w:t>(two defective) = 6×0.05</w:t>
      </w:r>
      <w:r w:rsidR="00384543">
        <w:rPr>
          <w:position w:val="10"/>
          <w:sz w:val="16"/>
          <w:szCs w:val="16"/>
        </w:rPr>
        <w:t>2</w:t>
      </w:r>
      <w:r w:rsidR="00384543">
        <w:t>×0.95</w:t>
      </w:r>
      <w:r w:rsidR="00384543">
        <w:rPr>
          <w:position w:val="10"/>
          <w:sz w:val="16"/>
          <w:szCs w:val="16"/>
        </w:rPr>
        <w:t>2</w:t>
      </w:r>
      <w:r w:rsidR="00384543">
        <w:tab/>
        <w:t>(M2)</w:t>
      </w:r>
    </w:p>
    <w:p w:rsidR="00384543" w:rsidRDefault="00384543" w:rsidP="0038454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0.05</w:t>
      </w:r>
      <w:r>
        <w:rPr>
          <w:position w:val="10"/>
          <w:sz w:val="16"/>
          <w:szCs w:val="16"/>
        </w:rPr>
        <w:t>2</w:t>
      </w:r>
      <w:r>
        <w:t>×0.95</w:t>
      </w:r>
      <w:r>
        <w:rPr>
          <w:position w:val="10"/>
          <w:sz w:val="16"/>
          <w:szCs w:val="16"/>
        </w:rPr>
        <w:t>2</w:t>
      </w:r>
      <w:r>
        <w:t>, (M1) for (×6)</w:t>
      </w:r>
    </w:p>
    <w:p w:rsidR="00384543" w:rsidRDefault="00384543" w:rsidP="0038454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0.0135375</w:t>
      </w:r>
      <w:r>
        <w:br/>
        <w:t xml:space="preserve">= 0.0135 (3 </w:t>
      </w:r>
      <w:proofErr w:type="spellStart"/>
      <w:r>
        <w:t>s.f.</w:t>
      </w:r>
      <w:proofErr w:type="spellEnd"/>
      <w:r>
        <w:t>)</w:t>
      </w:r>
      <w:r>
        <w:tab/>
        <w:t>(A1)</w:t>
      </w:r>
    </w:p>
    <w:p w:rsidR="00384543" w:rsidRDefault="00384543" w:rsidP="0038454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84543" w:rsidRDefault="00384543" w:rsidP="0038454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proofErr w:type="gramStart"/>
      <w:r>
        <w:rPr>
          <w:i/>
          <w:iCs/>
        </w:rPr>
        <w:t>p</w:t>
      </w:r>
      <w:proofErr w:type="gramEnd"/>
      <w:r>
        <w:t>(at least one defective) = 1 – 0.95</w:t>
      </w:r>
      <w:r>
        <w:rPr>
          <w:position w:val="10"/>
          <w:sz w:val="16"/>
          <w:szCs w:val="16"/>
        </w:rPr>
        <w:t>4</w:t>
      </w:r>
      <w:r>
        <w:tab/>
        <w:t>(M1)</w:t>
      </w:r>
      <w:r>
        <w:br/>
        <w:t>= 0.18549375...</w:t>
      </w:r>
      <w:r>
        <w:br/>
        <w:t xml:space="preserve">= 0.0185 (3 </w:t>
      </w:r>
      <w:proofErr w:type="spellStart"/>
      <w:r>
        <w:t>s.f.</w:t>
      </w:r>
      <w:proofErr w:type="spellEnd"/>
      <w:r>
        <w:t>)</w:t>
      </w:r>
      <w:r>
        <w:tab/>
        <w:t>(A1)</w:t>
      </w:r>
    </w:p>
    <w:p w:rsidR="00384543" w:rsidRDefault="00384543" w:rsidP="003845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384543" w:rsidRDefault="00384543" w:rsidP="0038454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F12D4C" w:rsidRDefault="00BF1C58" w:rsidP="00F12D4C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3</w:t>
      </w:r>
      <w:r w:rsidR="00F12D4C">
        <w:rPr>
          <w:b/>
          <w:bCs/>
        </w:rPr>
        <w:t>.</w:t>
      </w:r>
      <w:r w:rsidR="00F12D4C">
        <w:tab/>
        <w:t>(</w:t>
      </w:r>
      <w:proofErr w:type="gramStart"/>
      <w:r w:rsidR="00F12D4C">
        <w:t>a</w:t>
      </w:r>
      <w:proofErr w:type="gramEnd"/>
      <w:r w:rsidR="00F12D4C">
        <w:t>)</w:t>
      </w:r>
      <w:r w:rsidR="00F12D4C">
        <w:tab/>
        <w:t>0.75 × 0.82</w:t>
      </w:r>
      <w:r w:rsidR="00F12D4C">
        <w:tab/>
        <w:t>(M1)</w:t>
      </w:r>
      <w:r w:rsidR="00F12D4C">
        <w:br/>
        <w:t xml:space="preserve">= 0.615 </w:t>
      </w:r>
      <w:r w:rsidR="00F12D4C">
        <w:rPr>
          <w:noProof/>
          <w:position w:val="-26"/>
        </w:rPr>
        <w:drawing>
          <wp:inline distT="0" distB="0" distL="0" distR="0">
            <wp:extent cx="1362075" cy="409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D4C">
        <w:tab/>
        <w:t>(A1)</w:t>
      </w:r>
    </w:p>
    <w:p w:rsidR="00F12D4C" w:rsidRDefault="00F12D4C" w:rsidP="00F12D4C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F12D4C" w:rsidRDefault="00F12D4C" w:rsidP="00F12D4C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0.25 × 0.18                                                                                                (M1)</w:t>
      </w:r>
      <w:r>
        <w:br/>
        <w:t xml:space="preserve">= 0.045 </w:t>
      </w:r>
      <w:r>
        <w:rPr>
          <w:noProof/>
          <w:position w:val="-26"/>
        </w:rPr>
        <w:drawing>
          <wp:inline distT="0" distB="0" distL="0" distR="0">
            <wp:extent cx="1285875" cy="409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(A1)</w:t>
      </w:r>
    </w:p>
    <w:p w:rsidR="00F12D4C" w:rsidRDefault="00F12D4C" w:rsidP="00F12D4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12D4C" w:rsidRDefault="00F12D4C" w:rsidP="00F12D4C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384543" w:rsidRDefault="00384543"/>
    <w:p w:rsidR="00F12D4C" w:rsidRPr="00C10273" w:rsidRDefault="00BF1C58" w:rsidP="00F12D4C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val="pt-BR"/>
        </w:rPr>
      </w:pPr>
      <w:r>
        <w:rPr>
          <w:b/>
          <w:bCs/>
          <w:lang w:val="pt-BR"/>
        </w:rPr>
        <w:t>4</w:t>
      </w:r>
      <w:r w:rsidR="00F12D4C" w:rsidRPr="00C10273">
        <w:rPr>
          <w:b/>
          <w:bCs/>
          <w:lang w:val="pt-BR"/>
        </w:rPr>
        <w:t>.</w:t>
      </w:r>
      <w:r w:rsidR="00F12D4C" w:rsidRPr="00C10273">
        <w:rPr>
          <w:lang w:val="pt-BR"/>
        </w:rPr>
        <w:tab/>
        <w:t>(a)</w:t>
      </w:r>
      <w:r w:rsidR="00F12D4C" w:rsidRPr="00C10273">
        <w:rPr>
          <w:lang w:val="pt-BR"/>
        </w:rPr>
        <w:tab/>
      </w:r>
      <w:r w:rsidR="00F12D4C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D4C" w:rsidRPr="00C10273">
        <w:rPr>
          <w:lang w:val="pt-BR"/>
        </w:rPr>
        <w:tab/>
        <w:t>(A2)</w:t>
      </w:r>
    </w:p>
    <w:p w:rsidR="00F12D4C" w:rsidRPr="00C10273" w:rsidRDefault="00F12D4C" w:rsidP="00F12D4C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 w:rsidRPr="00C10273">
        <w:rPr>
          <w:lang w:val="pt-BR"/>
        </w:rPr>
        <w:t>(b)</w:t>
      </w:r>
      <w:r w:rsidRPr="00C10273">
        <w:rPr>
          <w:lang w:val="pt-BR"/>
        </w:rPr>
        <w:tab/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73">
        <w:rPr>
          <w:lang w:val="pt-BR"/>
        </w:rPr>
        <w:tab/>
        <w:t>(A2)</w:t>
      </w:r>
    </w:p>
    <w:p w:rsidR="00F12D4C" w:rsidRPr="00C10273" w:rsidRDefault="00F12D4C" w:rsidP="00F12D4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 w:rsidRPr="00C10273">
        <w:rPr>
          <w:lang w:val="pt-BR"/>
        </w:rPr>
        <w:t>[4]</w:t>
      </w:r>
    </w:p>
    <w:p w:rsidR="00384543" w:rsidRDefault="00384543"/>
    <w:p w:rsidR="00384543" w:rsidRDefault="00384543"/>
    <w:p w:rsidR="00384543" w:rsidRDefault="00384543"/>
    <w:p w:rsidR="00E04499" w:rsidRDefault="00E04499"/>
    <w:p w:rsidR="00384543" w:rsidRDefault="00384543"/>
    <w:p w:rsidR="00BF1C58" w:rsidRDefault="00E04499" w:rsidP="00BF1C5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lastRenderedPageBreak/>
        <w:t>5</w:t>
      </w:r>
      <w:r w:rsidR="00BF1C58">
        <w:rPr>
          <w:b/>
          <w:bCs/>
        </w:rPr>
        <w:t>.</w:t>
      </w:r>
      <w:r w:rsidR="00BF1C58">
        <w:tab/>
        <w:t>(</w:t>
      </w:r>
      <w:proofErr w:type="gramStart"/>
      <w:r w:rsidR="00BF1C58">
        <w:t>a</w:t>
      </w:r>
      <w:proofErr w:type="gramEnd"/>
      <w:r w:rsidR="00BF1C58">
        <w:t>)</w:t>
      </w:r>
      <w:r w:rsidR="00BF1C58">
        <w:tab/>
      </w:r>
    </w:p>
    <w:p w:rsidR="00BF1C58" w:rsidRDefault="00BF1C58" w:rsidP="00BF1C5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</w:rPr>
        <w:drawing>
          <wp:inline distT="0" distB="0" distL="0" distR="0">
            <wp:extent cx="2085975" cy="657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 for any reasonable counting method.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 combinations</w:t>
      </w:r>
      <w:r>
        <w:tab/>
        <w:t>(A1)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allow</w:t>
      </w:r>
      <w:proofErr w:type="gramEnd"/>
      <w:r>
        <w:rPr>
          <w:i/>
          <w:iCs/>
        </w:rPr>
        <w:t xml:space="preserve"> follow though from part (a))</w:t>
      </w:r>
      <w:r>
        <w:tab/>
        <w:t>(A2)</w:t>
      </w:r>
    </w:p>
    <w:p w:rsidR="00BF1C58" w:rsidRDefault="00BF1C58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384543" w:rsidRDefault="00384543"/>
    <w:p w:rsidR="00BF1C58" w:rsidRDefault="00E04499" w:rsidP="00BF1C58">
      <w:pPr>
        <w:pStyle w:val="questiona"/>
        <w:tabs>
          <w:tab w:val="clear" w:pos="7938"/>
          <w:tab w:val="clear" w:pos="9072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</w:t>
      </w:r>
      <w:r w:rsidR="00BF1C58">
        <w:rPr>
          <w:b/>
          <w:bCs/>
        </w:rPr>
        <w:t>.</w:t>
      </w:r>
      <w:r w:rsidR="00BF1C58">
        <w:tab/>
        <w:t>(</w:t>
      </w:r>
      <w:proofErr w:type="gramStart"/>
      <w:r w:rsidR="00BF1C58">
        <w:t>a</w:t>
      </w:r>
      <w:proofErr w:type="gramEnd"/>
      <w:r w:rsidR="00BF1C58">
        <w:t>)</w:t>
      </w:r>
      <w:r w:rsidR="00BF1C58">
        <w:tab/>
      </w:r>
      <w:r w:rsidR="00BF1C58">
        <w:rPr>
          <w:noProof/>
          <w:position w:val="-26"/>
        </w:rPr>
        <w:drawing>
          <wp:inline distT="0" distB="0" distL="0" distR="0">
            <wp:extent cx="571500" cy="4095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C58">
        <w:tab/>
        <w:t>(M1)</w:t>
      </w:r>
    </w:p>
    <w:p w:rsidR="00BF1C58" w:rsidRDefault="00BF1C58" w:rsidP="00BF1C5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= </w:t>
      </w:r>
      <w:r>
        <w:rPr>
          <w:noProof/>
          <w:position w:val="-22"/>
        </w:rPr>
        <w:drawing>
          <wp:inline distT="0" distB="0" distL="0" distR="0">
            <wp:extent cx="1019175" cy="3714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rPr>
          <w:b/>
          <w:bCs/>
        </w:rPr>
        <w:t>Note:</w:t>
      </w:r>
      <w:r>
        <w:tab/>
      </w:r>
      <w:r>
        <w:rPr>
          <w:i w:val="0"/>
          <w:iCs w:val="0"/>
        </w:rPr>
        <w:t>(M1)</w:t>
      </w:r>
      <w:r>
        <w:t xml:space="preserve"> is for a product including at least one correct fraction.</w:t>
      </w:r>
    </w:p>
    <w:p w:rsidR="00BF1C58" w:rsidRDefault="00BF1C58" w:rsidP="00BF1C5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noProof/>
          <w:position w:val="-26"/>
        </w:rPr>
        <w:drawing>
          <wp:inline distT="0" distB="0" distL="0" distR="0">
            <wp:extent cx="1257300" cy="409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(M1)(M1)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rPr>
          <w:b/>
          <w:bCs/>
        </w:rPr>
        <w:t>Note:</w:t>
      </w:r>
      <w:r>
        <w:tab/>
      </w:r>
      <w:r>
        <w:rPr>
          <w:i w:val="0"/>
          <w:iCs w:val="0"/>
        </w:rPr>
        <w:t>(M1)</w:t>
      </w:r>
      <w:r>
        <w:t xml:space="preserve"> is for adding two products, the other </w:t>
      </w:r>
      <w:r>
        <w:rPr>
          <w:i w:val="0"/>
          <w:iCs w:val="0"/>
        </w:rPr>
        <w:t>(M1)</w:t>
      </w:r>
      <w:r>
        <w:t xml:space="preserve"> is if both products attempt to deal with non-replacement and the numbers are not ridiculous.</w:t>
      </w:r>
    </w:p>
    <w:p w:rsidR="00BF1C58" w:rsidRDefault="00BF1C58" w:rsidP="00BF1C5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= </w:t>
      </w:r>
      <w:r>
        <w:rPr>
          <w:noProof/>
          <w:position w:val="-22"/>
        </w:rPr>
        <w:drawing>
          <wp:inline distT="0" distB="0" distL="0" distR="0">
            <wp:extent cx="1104900" cy="3714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(C3)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60"/>
      </w:pPr>
      <w:r>
        <w:rPr>
          <w:b/>
          <w:bCs/>
        </w:rPr>
        <w:t>Note:</w:t>
      </w:r>
      <w:r>
        <w:tab/>
        <w:t xml:space="preserve">If one correct product is doubled this receives </w:t>
      </w:r>
      <w:r>
        <w:rPr>
          <w:i w:val="0"/>
          <w:iCs w:val="0"/>
        </w:rPr>
        <w:t>(M1)(M0)(A0)</w:t>
      </w:r>
    </w:p>
    <w:p w:rsidR="00BF1C58" w:rsidRDefault="00BF1C58" w:rsidP="00BF1C5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BF1C58" w:rsidRDefault="00BF1C58" w:rsidP="00BF1C5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The probability is 0. (Allow answer “impossible” or equivalent.)</w:t>
      </w:r>
      <w:r>
        <w:tab/>
        <w:t>(A1)</w:t>
      </w:r>
      <w:r>
        <w:tab/>
        <w:t>(C1)</w:t>
      </w:r>
    </w:p>
    <w:p w:rsidR="00BF1C58" w:rsidRDefault="00BF1C58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384543" w:rsidRDefault="00384543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FD3285" w:rsidRDefault="00FD3285"/>
    <w:p w:rsidR="00BF1C58" w:rsidRPr="00C10273" w:rsidRDefault="00E04499" w:rsidP="00BF1C5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>
        <w:rPr>
          <w:b/>
          <w:bCs/>
          <w:lang w:val="pt-BR"/>
        </w:rPr>
        <w:lastRenderedPageBreak/>
        <w:t>7</w:t>
      </w:r>
      <w:r w:rsidR="00BF1C58" w:rsidRPr="00C10273">
        <w:rPr>
          <w:b/>
          <w:bCs/>
          <w:lang w:val="pt-BR"/>
        </w:rPr>
        <w:t>.</w:t>
      </w:r>
      <w:r w:rsidR="00BF1C58">
        <w:rPr>
          <w:lang w:val="pt-BR"/>
        </w:rPr>
        <w:tab/>
        <w:t xml:space="preserve">(a)                                                                                                                                    </w:t>
      </w:r>
      <w:r w:rsidR="00BF1C58" w:rsidRPr="00C10273">
        <w:rPr>
          <w:lang w:val="pt-BR"/>
        </w:rPr>
        <w:t>(A4)</w:t>
      </w:r>
      <w:r w:rsidR="00BF1C58" w:rsidRPr="00C10273">
        <w:rPr>
          <w:lang w:val="pt-BR"/>
        </w:rPr>
        <w:tab/>
        <w:t>(C4)</w:t>
      </w:r>
    </w:p>
    <w:p w:rsidR="00BF1C58" w:rsidRDefault="00BF1C58" w:rsidP="00BF1C5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038350" cy="2057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(A4) for all 5 correct, (A3) for 4 correct, (A2) for 3 correct, (A1) for 2 correct.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0.65 </w:t>
      </w:r>
      <w:r>
        <w:rPr>
          <w:rFonts w:ascii="Symbol" w:hAnsi="Symbol" w:cs="Symbol"/>
        </w:rPr>
        <w:t></w:t>
      </w:r>
      <w:r>
        <w:t xml:space="preserve"> 0.46 + 0.35 </w:t>
      </w:r>
      <w:r>
        <w:rPr>
          <w:rFonts w:ascii="Symbol" w:hAnsi="Symbol" w:cs="Symbol"/>
        </w:rPr>
        <w:t></w:t>
      </w:r>
      <w:r>
        <w:t xml:space="preserve"> 0.72                                                                            (M1)(M1)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0.65 </w:t>
      </w:r>
      <w:r>
        <w:rPr>
          <w:rFonts w:ascii="Symbol" w:hAnsi="Symbol" w:cs="Symbol"/>
        </w:rPr>
        <w:t></w:t>
      </w:r>
      <w:r>
        <w:t xml:space="preserve"> 0.46 (M1) for 0.35 </w:t>
      </w:r>
      <w:r>
        <w:rPr>
          <w:rFonts w:ascii="Symbol" w:hAnsi="Symbol" w:cs="Symbol"/>
        </w:rPr>
        <w:t></w:t>
      </w:r>
      <w:r>
        <w:t xml:space="preserve"> 0.72, (M1) for adding (M1) for answer.</w:t>
      </w:r>
    </w:p>
    <w:p w:rsidR="00BF1C58" w:rsidRPr="00C10273" w:rsidRDefault="00BF1C58" w:rsidP="00BF1C5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>
        <w:rPr>
          <w:lang w:val="pt-BR"/>
        </w:rPr>
        <w:t xml:space="preserve">= 0.299 + 0.252                                                                                            </w:t>
      </w:r>
      <w:r w:rsidRPr="00C10273">
        <w:rPr>
          <w:lang w:val="pt-BR"/>
        </w:rPr>
        <w:t>(A1)</w:t>
      </w:r>
    </w:p>
    <w:p w:rsidR="00BF1C58" w:rsidRPr="00C10273" w:rsidRDefault="00BF1C58" w:rsidP="00BF1C5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>
        <w:rPr>
          <w:lang w:val="pt-BR"/>
        </w:rPr>
        <w:t xml:space="preserve">= 0.551                                                                                                          </w:t>
      </w:r>
      <w:r w:rsidRPr="00C10273">
        <w:rPr>
          <w:lang w:val="pt-BR"/>
        </w:rPr>
        <w:t>(A1)</w:t>
      </w:r>
      <w:r w:rsidRPr="00C10273">
        <w:rPr>
          <w:lang w:val="pt-BR"/>
        </w:rPr>
        <w:tab/>
        <w:t>(C4)</w:t>
      </w:r>
    </w:p>
    <w:p w:rsidR="00BF1C58" w:rsidRPr="00C10273" w:rsidRDefault="00BF1C58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 w:rsidRPr="00C10273">
        <w:rPr>
          <w:lang w:val="pt-BR"/>
        </w:rPr>
        <w:t>[8]</w:t>
      </w:r>
    </w:p>
    <w:p w:rsidR="00BF1C58" w:rsidRPr="00C10273" w:rsidRDefault="00BF1C58" w:rsidP="00BF1C5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</w:p>
    <w:p w:rsidR="00BF1C58" w:rsidRPr="00C10273" w:rsidRDefault="00E04499" w:rsidP="00BF1C5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val="pt-BR"/>
        </w:rPr>
      </w:pPr>
      <w:r>
        <w:rPr>
          <w:b/>
          <w:bCs/>
          <w:lang w:val="pt-BR"/>
        </w:rPr>
        <w:t>8</w:t>
      </w:r>
      <w:r w:rsidR="00BF1C58" w:rsidRPr="00C10273">
        <w:rPr>
          <w:b/>
          <w:bCs/>
          <w:lang w:val="pt-BR"/>
        </w:rPr>
        <w:t>.</w:t>
      </w:r>
      <w:r w:rsidR="00BF1C58" w:rsidRPr="00C10273">
        <w:rPr>
          <w:lang w:val="pt-BR"/>
        </w:rPr>
        <w:tab/>
        <w:t>(a)</w:t>
      </w:r>
      <w:r w:rsidR="00BF1C58" w:rsidRPr="00C10273">
        <w:rPr>
          <w:lang w:val="pt-BR"/>
        </w:rPr>
        <w:tab/>
      </w:r>
      <w:r w:rsidR="00BF1C58" w:rsidRPr="00C10273">
        <w:rPr>
          <w:i/>
          <w:iCs/>
          <w:lang w:val="pt-BR"/>
        </w:rPr>
        <w:t>a</w:t>
      </w:r>
      <w:r w:rsidR="00BF1C58" w:rsidRPr="00C10273">
        <w:rPr>
          <w:lang w:val="pt-BR"/>
        </w:rPr>
        <w:t xml:space="preserve"> = 4, </w:t>
      </w:r>
      <w:r w:rsidR="00BF1C58" w:rsidRPr="00C10273">
        <w:rPr>
          <w:i/>
          <w:iCs/>
          <w:lang w:val="pt-BR"/>
        </w:rPr>
        <w:t>b</w:t>
      </w:r>
      <w:r w:rsidR="00BF1C58" w:rsidRPr="00C10273">
        <w:rPr>
          <w:lang w:val="pt-BR"/>
        </w:rPr>
        <w:t xml:space="preserve"> = 1</w:t>
      </w:r>
      <w:r w:rsidR="00BF1C58" w:rsidRPr="00C10273">
        <w:rPr>
          <w:lang w:val="pt-BR"/>
        </w:rPr>
        <w:tab/>
        <w:t>(A1)(A1)</w:t>
      </w:r>
      <w:r w:rsidR="00BF1C58" w:rsidRPr="00C10273">
        <w:rPr>
          <w:lang w:val="pt-BR"/>
        </w:rPr>
        <w:tab/>
        <w:t>2</w:t>
      </w:r>
    </w:p>
    <w:p w:rsidR="00BF1C58" w:rsidRPr="00C10273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 w:rsidRPr="00C10273">
        <w:rPr>
          <w:lang w:val="pt-BR"/>
        </w:rPr>
        <w:t xml:space="preserve"> </w:t>
      </w:r>
    </w:p>
    <w:p w:rsidR="00BF1C58" w:rsidRPr="00C10273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 w:rsidRPr="00C10273">
        <w:rPr>
          <w:lang w:val="pt-BR"/>
        </w:rPr>
        <w:t>(b)</w:t>
      </w:r>
      <w:r w:rsidRPr="00C10273">
        <w:rPr>
          <w:lang w:val="pt-BR"/>
        </w:rPr>
        <w:tab/>
        <w:t>30</w:t>
      </w:r>
      <w:r>
        <w:rPr>
          <w:lang w:val="pt-BR"/>
        </w:rPr>
        <w:t xml:space="preserve"> – (4 + 12 + 1 + 2 + 4 + 4) = 3                                                    </w:t>
      </w:r>
      <w:r w:rsidRPr="00C10273">
        <w:rPr>
          <w:lang w:val="pt-BR"/>
        </w:rPr>
        <w:t>(M1)(A1) (or (A2))</w:t>
      </w:r>
      <w:r w:rsidRPr="00C10273">
        <w:rPr>
          <w:lang w:val="pt-BR"/>
        </w:rPr>
        <w:tab/>
        <w:t>2</w:t>
      </w:r>
    </w:p>
    <w:p w:rsidR="00BF1C58" w:rsidRPr="00C10273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 w:rsidRPr="00C10273">
        <w:rPr>
          <w:lang w:val="pt-BR"/>
        </w:rPr>
        <w:t xml:space="preserve"> </w:t>
      </w:r>
    </w:p>
    <w:p w:rsidR="00BF1C58" w:rsidRPr="00C10273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 w:rsidRPr="00C10273">
        <w:rPr>
          <w:lang w:val="pt-BR"/>
        </w:rPr>
        <w:t>(c)</w:t>
      </w:r>
      <w:r w:rsidRPr="00C10273">
        <w:rPr>
          <w:lang w:val="pt-BR"/>
        </w:rPr>
        <w:tab/>
      </w:r>
      <w:r>
        <w:rPr>
          <w:noProof/>
          <w:position w:val="-26"/>
        </w:rPr>
        <w:drawing>
          <wp:inline distT="0" distB="0" distL="0" distR="0">
            <wp:extent cx="561975" cy="409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   </w:t>
      </w:r>
      <w:r w:rsidRPr="00C10273">
        <w:rPr>
          <w:lang w:val="pt-BR"/>
        </w:rPr>
        <w:t>(A1)(A1)</w:t>
      </w:r>
      <w:r w:rsidRPr="00C10273">
        <w:rPr>
          <w:lang w:val="pt-BR"/>
        </w:rPr>
        <w:tab/>
        <w:t>2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</w:t>
      </w:r>
      <w:r>
        <w:rPr>
          <w:b/>
          <w:bCs/>
        </w:rPr>
        <w:t xml:space="preserve"> </w:t>
      </w:r>
      <w:r>
        <w:t>(A1)</w:t>
      </w:r>
      <w:r>
        <w:rPr>
          <w:b/>
          <w:bCs/>
        </w:rPr>
        <w:t xml:space="preserve"> </w:t>
      </w:r>
      <w:r>
        <w:t>for numerator,</w:t>
      </w:r>
      <w:r>
        <w:rPr>
          <w:b/>
          <w:bCs/>
        </w:rPr>
        <w:t xml:space="preserve"> </w:t>
      </w:r>
      <w:r>
        <w:t>(A1)</w:t>
      </w:r>
      <w:r>
        <w:rPr>
          <w:b/>
          <w:bCs/>
        </w:rPr>
        <w:t xml:space="preserve"> </w:t>
      </w:r>
      <w:r>
        <w:t>for denominator.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(A1)(A1)</w:t>
      </w:r>
      <w:r>
        <w:rPr>
          <w:b/>
          <w:bCs/>
        </w:rPr>
        <w:tab/>
      </w:r>
      <w:r>
        <w:t>2</w:t>
      </w:r>
    </w:p>
    <w:p w:rsidR="00BF1C58" w:rsidRDefault="00BF1C58" w:rsidP="00BF1C5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</w:t>
      </w:r>
      <w:r>
        <w:rPr>
          <w:b/>
          <w:bCs/>
        </w:rPr>
        <w:t xml:space="preserve"> </w:t>
      </w:r>
      <w:r>
        <w:t>(A1)</w:t>
      </w:r>
      <w:r>
        <w:rPr>
          <w:b/>
          <w:bCs/>
        </w:rPr>
        <w:t xml:space="preserve"> </w:t>
      </w:r>
      <w:r>
        <w:t>for numerator,</w:t>
      </w:r>
      <w:r>
        <w:rPr>
          <w:b/>
          <w:bCs/>
        </w:rPr>
        <w:t xml:space="preserve"> </w:t>
      </w:r>
      <w:r>
        <w:t>(A1)</w:t>
      </w:r>
      <w:r>
        <w:rPr>
          <w:b/>
          <w:bCs/>
        </w:rPr>
        <w:t xml:space="preserve"> </w:t>
      </w:r>
      <w:r>
        <w:t>for denominator.</w:t>
      </w:r>
    </w:p>
    <w:p w:rsidR="00BF1C58" w:rsidRDefault="00BF1C58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D3285" w:rsidRDefault="00FD3285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F1C58" w:rsidRDefault="00E04499" w:rsidP="00BF1C5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</w:t>
      </w:r>
      <w:r w:rsidR="00BF1C58">
        <w:rPr>
          <w:b/>
          <w:bCs/>
        </w:rPr>
        <w:t>.</w:t>
      </w:r>
      <w:r w:rsidR="00BF1C58">
        <w:tab/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(a)</w:t>
      </w:r>
    </w:p>
    <w:p w:rsidR="00BF1C58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noProof/>
        </w:rPr>
        <w:drawing>
          <wp:inline distT="0" distB="0" distL="0" distR="0">
            <wp:extent cx="2790825" cy="32099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(A4)</w:t>
      </w:r>
      <w:r>
        <w:tab/>
        <w:t>(C4)</w:t>
      </w:r>
    </w:p>
    <w:p w:rsidR="00BF1C58" w:rsidRPr="00C10273" w:rsidRDefault="00BF1C58" w:rsidP="00BF1C5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  <w:r>
        <w:t>(b)</w:t>
      </w:r>
      <w:r>
        <w:tab/>
        <w:t>P (</w:t>
      </w:r>
      <w:r>
        <w:rPr>
          <w:i/>
          <w:iCs/>
        </w:rPr>
        <w:t>G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428625" cy="3714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proofErr w:type="gramStart"/>
      <w:r>
        <w:t>P(</w:t>
      </w:r>
      <w:proofErr w:type="gramEnd"/>
      <w:r>
        <w:rPr>
          <w:i/>
          <w:iCs/>
        </w:rPr>
        <w:t>NG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352425" cy="3714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  <w:t>P(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876300" cy="3714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(0.6875, 68.75% or 0.688 to 3 </w:t>
      </w:r>
      <w:proofErr w:type="spellStart"/>
      <w:r>
        <w:t>s.f.</w:t>
      </w:r>
      <w:proofErr w:type="spellEnd"/>
      <w:r>
        <w:t>)</w:t>
      </w:r>
      <w:r>
        <w:tab/>
      </w:r>
      <w:r w:rsidRPr="00C10273">
        <w:rPr>
          <w:lang w:val="pt-BR"/>
        </w:rPr>
        <w:t>(A1)</w:t>
      </w:r>
      <w:r w:rsidRPr="00C10273">
        <w:rPr>
          <w:lang w:val="pt-BR"/>
        </w:rPr>
        <w:tab/>
        <w:t>(C4)</w:t>
      </w:r>
    </w:p>
    <w:p w:rsidR="00BF1C58" w:rsidRPr="00C10273" w:rsidRDefault="00BF1C58" w:rsidP="00BF1C5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 w:rsidRPr="00C10273">
        <w:rPr>
          <w:lang w:val="pt-BR"/>
        </w:rPr>
        <w:t>[8]</w:t>
      </w:r>
    </w:p>
    <w:p w:rsidR="00E04499" w:rsidRDefault="00E04499" w:rsidP="00E04499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10.</w:t>
      </w:r>
      <w:r>
        <w:tab/>
        <w:t>(</w:t>
      </w:r>
      <w:proofErr w:type="gramStart"/>
      <w:r>
        <w:t>a</w:t>
      </w:r>
      <w:proofErr w:type="gramEnd"/>
      <w:r>
        <w:t>)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567"/>
      </w:tblGrid>
      <w:tr w:rsidR="00E04499" w:rsidTr="009E640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2914650" cy="29527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  <w:r>
              <w:t>(A1)</w:t>
            </w: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  <w:r>
              <w:t>(A1)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</w:p>
          <w:p w:rsidR="00E04499" w:rsidRDefault="00E04499" w:rsidP="009E640E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</w:pPr>
            <w:r>
              <w:t>2</w:t>
            </w:r>
          </w:p>
        </w:tc>
      </w:tr>
    </w:tbl>
    <w:p w:rsidR="00E04499" w:rsidRDefault="00E04499" w:rsidP="00E0449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 xml:space="preserve"> </w:t>
      </w:r>
    </w:p>
    <w:p w:rsidR="00E04499" w:rsidRDefault="00E04499" w:rsidP="00E0449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proofErr w:type="gramStart"/>
      <w:r>
        <w:t>P(</w:t>
      </w:r>
      <w:proofErr w:type="gramEnd"/>
      <w:r>
        <w:rPr>
          <w:i/>
          <w:iCs/>
        </w:rPr>
        <w:t>J</w:t>
      </w:r>
      <w:r>
        <w:rPr>
          <w:position w:val="-4"/>
          <w:sz w:val="16"/>
          <w:szCs w:val="16"/>
        </w:rPr>
        <w:t>1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6"/>
        </w:rPr>
        <w:drawing>
          <wp:inline distT="0" distB="0" distL="0" distR="0">
            <wp:extent cx="495300" cy="4095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P(</w:t>
      </w:r>
      <w:r>
        <w:rPr>
          <w:i/>
          <w:iCs/>
        </w:rPr>
        <w:t>J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6"/>
        </w:rPr>
        <w:drawing>
          <wp:inline distT="0" distB="0" distL="0" distR="0">
            <wp:extent cx="495300" cy="4095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E04499" w:rsidRDefault="00E04499" w:rsidP="00E0449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either correct.</w:t>
      </w:r>
    </w:p>
    <w:p w:rsidR="00E04499" w:rsidRDefault="00E04499" w:rsidP="00E0449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proofErr w:type="gramStart"/>
      <w:r>
        <w:t>P(</w:t>
      </w:r>
      <w:proofErr w:type="gramEnd"/>
      <w:r>
        <w:rPr>
          <w:i/>
          <w:iCs/>
        </w:rPr>
        <w:t>W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428625" cy="3714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190500" cy="3714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i/>
          <w:iCs/>
        </w:rPr>
        <w:t>or</w:t>
      </w:r>
      <w:r>
        <w:t xml:space="preserve"> 0.467 (3 </w:t>
      </w:r>
      <w:proofErr w:type="spellStart"/>
      <w:r>
        <w:t>s.f.</w:t>
      </w:r>
      <w:proofErr w:type="spellEnd"/>
      <w:r>
        <w:t xml:space="preserve">) </w:t>
      </w:r>
      <w:r>
        <w:rPr>
          <w:b/>
          <w:bCs/>
          <w:i/>
          <w:iCs/>
        </w:rPr>
        <w:t>or</w:t>
      </w:r>
      <w:r>
        <w:t xml:space="preserve"> 46.7% (3 </w:t>
      </w:r>
      <w:proofErr w:type="spellStart"/>
      <w:r>
        <w:t>s.f.</w:t>
      </w:r>
      <w:proofErr w:type="spellEnd"/>
      <w:r>
        <w:t>)</w:t>
      </w:r>
      <w:r>
        <w:tab/>
        <w:t>(A1)</w:t>
      </w:r>
      <w:r>
        <w:tab/>
        <w:t>3</w:t>
      </w:r>
    </w:p>
    <w:p w:rsidR="00E04499" w:rsidRDefault="00E04499" w:rsidP="00E0449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04499" w:rsidRDefault="00E04499" w:rsidP="00E0449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proofErr w:type="gramStart"/>
      <w:r>
        <w:t>P(</w:t>
      </w:r>
      <w:proofErr w:type="gramEnd"/>
      <w:r>
        <w:rPr>
          <w:i/>
          <w:iCs/>
        </w:rPr>
        <w:t>J</w:t>
      </w:r>
      <w:r>
        <w:rPr>
          <w:position w:val="-4"/>
          <w:sz w:val="16"/>
          <w:szCs w:val="16"/>
        </w:rPr>
        <w:t>1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6"/>
        </w:rPr>
        <w:drawing>
          <wp:inline distT="0" distB="0" distL="0" distR="0">
            <wp:extent cx="723900" cy="4095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P(</w:t>
      </w:r>
      <w:r>
        <w:rPr>
          <w:i/>
          <w:iCs/>
        </w:rPr>
        <w:t>J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>) = 0</w:t>
      </w:r>
      <w:r>
        <w:tab/>
        <w:t>(M1)</w:t>
      </w:r>
      <w:r>
        <w:br/>
        <w:t>P(</w:t>
      </w:r>
      <w:r>
        <w:rPr>
          <w:i/>
          <w:iCs/>
        </w:rPr>
        <w:t>W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W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419100" cy="3714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i/>
          <w:iCs/>
        </w:rPr>
        <w:t>or</w:t>
      </w:r>
      <w:r>
        <w:t xml:space="preserve"> 0.15 </w:t>
      </w:r>
      <w:r>
        <w:rPr>
          <w:b/>
          <w:bCs/>
          <w:i/>
          <w:iCs/>
        </w:rPr>
        <w:t>or</w:t>
      </w:r>
      <w:r>
        <w:t xml:space="preserve"> 15%</w:t>
      </w:r>
      <w:r>
        <w:tab/>
        <w:t>(A1)</w:t>
      </w:r>
      <w:r>
        <w:tab/>
        <w:t>2</w:t>
      </w:r>
    </w:p>
    <w:p w:rsidR="00E04499" w:rsidRDefault="00E04499" w:rsidP="00E044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E04499" w:rsidRDefault="00E04499" w:rsidP="00E04499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E04499" w:rsidRPr="00C10273" w:rsidRDefault="00E04499" w:rsidP="00BF1C5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pt-BR"/>
        </w:rPr>
      </w:pPr>
    </w:p>
    <w:p w:rsidR="00F61AD2" w:rsidRDefault="00F61AD2" w:rsidP="00F61AD2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</w:p>
    <w:p w:rsidR="00F61AD2" w:rsidRDefault="00E04499" w:rsidP="00F61AD2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11</w:t>
      </w:r>
      <w:r w:rsidR="00F61AD2">
        <w:rPr>
          <w:b/>
          <w:bCs/>
        </w:rPr>
        <w:t>.</w:t>
      </w:r>
      <w:r w:rsidR="00F61AD2">
        <w:tab/>
        <w:t>(</w:t>
      </w:r>
      <w:proofErr w:type="gramStart"/>
      <w:r w:rsidR="00F61AD2">
        <w:t>a</w:t>
      </w:r>
      <w:proofErr w:type="gramEnd"/>
      <w:r w:rsidR="00F61AD2">
        <w:t>)</w:t>
      </w:r>
      <w:r w:rsidR="00F61AD2">
        <w:tab/>
        <w:t>12</w:t>
      </w:r>
      <w:r w:rsidR="00F61AD2">
        <w:tab/>
        <w:t>(A2)</w:t>
      </w:r>
      <w:r w:rsidR="00F61AD2">
        <w:tab/>
        <w:t>(C2)</w:t>
      </w:r>
    </w:p>
    <w:p w:rsidR="00F61AD2" w:rsidRDefault="00F61AD2" w:rsidP="00F61AD2">
      <w:pPr>
        <w:pStyle w:val="indent1"/>
        <w:tabs>
          <w:tab w:val="left" w:pos="1134"/>
          <w:tab w:val="right" w:pos="9071"/>
        </w:tabs>
      </w:pPr>
      <w:r>
        <w:t>(b)</w:t>
      </w:r>
      <w:r>
        <w:tab/>
      </w:r>
      <w:r>
        <w:rPr>
          <w:noProof/>
          <w:position w:val="-22"/>
        </w:rPr>
        <w:drawing>
          <wp:inline distT="0" distB="0" distL="0" distR="0">
            <wp:extent cx="428625" cy="3714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or</w:t>
      </w:r>
      <w:proofErr w:type="gramEnd"/>
      <w:r>
        <w:t xml:space="preserve"> 25%</w:t>
      </w:r>
      <w:r>
        <w:tab/>
        <w:t>(A2)</w:t>
      </w:r>
      <w:r>
        <w:tab/>
        <w:t>(C2)</w:t>
      </w:r>
    </w:p>
    <w:p w:rsidR="00F61AD2" w:rsidRDefault="00F61AD2" w:rsidP="00F61AD2">
      <w:pPr>
        <w:pStyle w:val="indent1"/>
        <w:tabs>
          <w:tab w:val="left" w:pos="1134"/>
          <w:tab w:val="right" w:pos="9071"/>
        </w:tabs>
      </w:pPr>
      <w:r>
        <w:t>(c)</w:t>
      </w:r>
      <w:r>
        <w:tab/>
      </w:r>
      <w:r>
        <w:rPr>
          <w:noProof/>
          <w:position w:val="-22"/>
        </w:rPr>
        <w:drawing>
          <wp:inline distT="0" distB="0" distL="0" distR="0">
            <wp:extent cx="428625" cy="3714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or</w:t>
      </w:r>
      <w:proofErr w:type="gramEnd"/>
      <w:r>
        <w:t xml:space="preserve"> 16.7% (3 </w:t>
      </w:r>
      <w:proofErr w:type="spellStart"/>
      <w:r>
        <w:t>s.f.</w:t>
      </w:r>
      <w:proofErr w:type="spellEnd"/>
      <w:r>
        <w:t>)</w:t>
      </w:r>
      <w:r>
        <w:tab/>
        <w:t>(A2)</w:t>
      </w:r>
      <w:r>
        <w:tab/>
        <w:t>(C2)</w:t>
      </w:r>
    </w:p>
    <w:p w:rsidR="00F61AD2" w:rsidRDefault="00F61AD2" w:rsidP="00F61AD2">
      <w:pPr>
        <w:pStyle w:val="indent1"/>
        <w:tabs>
          <w:tab w:val="left" w:pos="1134"/>
          <w:tab w:val="right" w:pos="9071"/>
        </w:tabs>
      </w:pPr>
      <w:r>
        <w:t>(d)</w:t>
      </w:r>
      <w:r>
        <w:tab/>
      </w:r>
      <w:r>
        <w:rPr>
          <w:noProof/>
          <w:position w:val="-22"/>
        </w:rPr>
        <w:drawing>
          <wp:inline distT="0" distB="0" distL="0" distR="0">
            <wp:extent cx="419100" cy="3714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or</w:t>
      </w:r>
      <w:proofErr w:type="gramEnd"/>
      <w:r>
        <w:t xml:space="preserve"> 33.3% (3 </w:t>
      </w:r>
      <w:proofErr w:type="spellStart"/>
      <w:r>
        <w:t>s.f.</w:t>
      </w:r>
      <w:proofErr w:type="spellEnd"/>
      <w:r>
        <w:t>)</w:t>
      </w:r>
      <w:r>
        <w:tab/>
        <w:t>(A2)</w:t>
      </w:r>
      <w:r>
        <w:tab/>
        <w:t>(C2)</w:t>
      </w:r>
    </w:p>
    <w:p w:rsidR="00F61AD2" w:rsidRDefault="00F61AD2" w:rsidP="00F61AD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1AD2" w:rsidRDefault="00F61AD2" w:rsidP="00F61AD2">
      <w:pPr>
        <w:pStyle w:val="question"/>
        <w:tabs>
          <w:tab w:val="left" w:pos="567"/>
          <w:tab w:val="right" w:pos="9071"/>
        </w:tabs>
      </w:pPr>
    </w:p>
    <w:p w:rsidR="00BF1C58" w:rsidRDefault="00BF1C58"/>
    <w:sectPr w:rsidR="00BF1C58" w:rsidSect="00BF1C58">
      <w:pgSz w:w="11907" w:h="16840" w:code="9"/>
      <w:pgMar w:top="977" w:right="1197" w:bottom="814" w:left="99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5EA"/>
    <w:multiLevelType w:val="hybridMultilevel"/>
    <w:tmpl w:val="F8440710"/>
    <w:lvl w:ilvl="0" w:tplc="2F1231D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C"/>
    <w:rsid w:val="00163DCE"/>
    <w:rsid w:val="00215B08"/>
    <w:rsid w:val="0033099B"/>
    <w:rsid w:val="00384543"/>
    <w:rsid w:val="006C33D1"/>
    <w:rsid w:val="006C751C"/>
    <w:rsid w:val="00772357"/>
    <w:rsid w:val="007B0C06"/>
    <w:rsid w:val="00903E48"/>
    <w:rsid w:val="00AD3DFF"/>
    <w:rsid w:val="00BF1C58"/>
    <w:rsid w:val="00CB5C3B"/>
    <w:rsid w:val="00E04499"/>
    <w:rsid w:val="00F12D4C"/>
    <w:rsid w:val="00F61AD2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/>
    </w:rPr>
  </w:style>
  <w:style w:type="paragraph" w:customStyle="1" w:styleId="Box">
    <w:name w:val="Box"/>
    <w:basedOn w:val="Normal"/>
    <w:uiPriority w:val="99"/>
    <w:rsid w:val="006C751C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6C751C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1C"/>
    <w:rPr>
      <w:rFonts w:ascii="Tahoma" w:eastAsia="Times New Roman" w:hAnsi="Tahoma" w:cs="Tahoma"/>
      <w:sz w:val="16"/>
      <w:szCs w:val="16"/>
      <w:lang w:val="en-GB"/>
    </w:rPr>
  </w:style>
  <w:style w:type="paragraph" w:customStyle="1" w:styleId="graph">
    <w:name w:val="graph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val="en-US"/>
    </w:rPr>
  </w:style>
  <w:style w:type="paragraph" w:customStyle="1" w:styleId="indent3">
    <w:name w:val="indent3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2268" w:right="567" w:hanging="567"/>
    </w:pPr>
    <w:rPr>
      <w:sz w:val="22"/>
      <w:szCs w:val="22"/>
      <w:lang w:val="en-US"/>
    </w:rPr>
  </w:style>
  <w:style w:type="paragraph" w:customStyle="1" w:styleId="questionai">
    <w:name w:val="question(a)(i)"/>
    <w:basedOn w:val="Normal"/>
    <w:uiPriority w:val="99"/>
    <w:rsid w:val="00384543"/>
    <w:pPr>
      <w:widowControl w:val="0"/>
      <w:tabs>
        <w:tab w:val="left" w:pos="567"/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701"/>
    </w:pPr>
    <w:rPr>
      <w:sz w:val="22"/>
      <w:szCs w:val="22"/>
      <w:lang w:val="en-US"/>
    </w:rPr>
  </w:style>
  <w:style w:type="paragraph" w:customStyle="1" w:styleId="accept">
    <w:name w:val="accept"/>
    <w:basedOn w:val="Normal"/>
    <w:uiPriority w:val="99"/>
    <w:rsid w:val="00384543"/>
    <w:pPr>
      <w:widowControl w:val="0"/>
      <w:tabs>
        <w:tab w:val="left" w:pos="2693"/>
      </w:tabs>
      <w:autoSpaceDE w:val="0"/>
      <w:autoSpaceDN w:val="0"/>
      <w:adjustRightInd w:val="0"/>
      <w:spacing w:before="60"/>
      <w:ind w:left="2268" w:right="1701"/>
    </w:pPr>
    <w:rPr>
      <w:i/>
      <w:iCs/>
      <w:sz w:val="22"/>
      <w:szCs w:val="22"/>
      <w:lang w:val="en-US"/>
    </w:rPr>
  </w:style>
  <w:style w:type="paragraph" w:customStyle="1" w:styleId="questiona">
    <w:name w:val="question(a)"/>
    <w:basedOn w:val="question"/>
    <w:uiPriority w:val="99"/>
    <w:rsid w:val="00384543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/>
    </w:rPr>
  </w:style>
  <w:style w:type="paragraph" w:customStyle="1" w:styleId="Box">
    <w:name w:val="Box"/>
    <w:basedOn w:val="Normal"/>
    <w:uiPriority w:val="99"/>
    <w:rsid w:val="006C751C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6C751C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1C"/>
    <w:rPr>
      <w:rFonts w:ascii="Tahoma" w:eastAsia="Times New Roman" w:hAnsi="Tahoma" w:cs="Tahoma"/>
      <w:sz w:val="16"/>
      <w:szCs w:val="16"/>
      <w:lang w:val="en-GB"/>
    </w:rPr>
  </w:style>
  <w:style w:type="paragraph" w:customStyle="1" w:styleId="graph">
    <w:name w:val="graph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val="en-US"/>
    </w:rPr>
  </w:style>
  <w:style w:type="paragraph" w:customStyle="1" w:styleId="indent3">
    <w:name w:val="indent3"/>
    <w:basedOn w:val="Normal"/>
    <w:uiPriority w:val="99"/>
    <w:rsid w:val="006C751C"/>
    <w:pPr>
      <w:widowControl w:val="0"/>
      <w:autoSpaceDE w:val="0"/>
      <w:autoSpaceDN w:val="0"/>
      <w:adjustRightInd w:val="0"/>
      <w:spacing w:before="240"/>
      <w:ind w:left="2268" w:right="567" w:hanging="567"/>
    </w:pPr>
    <w:rPr>
      <w:sz w:val="22"/>
      <w:szCs w:val="22"/>
      <w:lang w:val="en-US"/>
    </w:rPr>
  </w:style>
  <w:style w:type="paragraph" w:customStyle="1" w:styleId="questionai">
    <w:name w:val="question(a)(i)"/>
    <w:basedOn w:val="Normal"/>
    <w:uiPriority w:val="99"/>
    <w:rsid w:val="00384543"/>
    <w:pPr>
      <w:widowControl w:val="0"/>
      <w:tabs>
        <w:tab w:val="left" w:pos="567"/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701"/>
    </w:pPr>
    <w:rPr>
      <w:sz w:val="22"/>
      <w:szCs w:val="22"/>
      <w:lang w:val="en-US"/>
    </w:rPr>
  </w:style>
  <w:style w:type="paragraph" w:customStyle="1" w:styleId="accept">
    <w:name w:val="accept"/>
    <w:basedOn w:val="Normal"/>
    <w:uiPriority w:val="99"/>
    <w:rsid w:val="00384543"/>
    <w:pPr>
      <w:widowControl w:val="0"/>
      <w:tabs>
        <w:tab w:val="left" w:pos="2693"/>
      </w:tabs>
      <w:autoSpaceDE w:val="0"/>
      <w:autoSpaceDN w:val="0"/>
      <w:adjustRightInd w:val="0"/>
      <w:spacing w:before="60"/>
      <w:ind w:left="2268" w:right="1701"/>
    </w:pPr>
    <w:rPr>
      <w:i/>
      <w:iCs/>
      <w:sz w:val="22"/>
      <w:szCs w:val="22"/>
      <w:lang w:val="en-US"/>
    </w:rPr>
  </w:style>
  <w:style w:type="paragraph" w:customStyle="1" w:styleId="questiona">
    <w:name w:val="question(a)"/>
    <w:basedOn w:val="question"/>
    <w:uiPriority w:val="99"/>
    <w:rsid w:val="00384543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wmf"/><Relationship Id="rId25" Type="http://schemas.openxmlformats.org/officeDocument/2006/relationships/image" Target="media/image20.png"/><Relationship Id="rId26" Type="http://schemas.openxmlformats.org/officeDocument/2006/relationships/image" Target="media/image21.wmf"/><Relationship Id="rId27" Type="http://schemas.openxmlformats.org/officeDocument/2006/relationships/image" Target="media/image22.wmf"/><Relationship Id="rId28" Type="http://schemas.openxmlformats.org/officeDocument/2006/relationships/image" Target="media/image23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wmf"/><Relationship Id="rId31" Type="http://schemas.openxmlformats.org/officeDocument/2006/relationships/image" Target="media/image26.wmf"/><Relationship Id="rId32" Type="http://schemas.openxmlformats.org/officeDocument/2006/relationships/image" Target="media/image27.wmf"/><Relationship Id="rId9" Type="http://schemas.openxmlformats.org/officeDocument/2006/relationships/image" Target="media/image4.wmf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33" Type="http://schemas.openxmlformats.org/officeDocument/2006/relationships/image" Target="media/image28.wmf"/><Relationship Id="rId34" Type="http://schemas.openxmlformats.org/officeDocument/2006/relationships/image" Target="media/image29.wmf"/><Relationship Id="rId35" Type="http://schemas.openxmlformats.org/officeDocument/2006/relationships/image" Target="media/image30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37" Type="http://schemas.openxmlformats.org/officeDocument/2006/relationships/image" Target="media/image32.wmf"/><Relationship Id="rId38" Type="http://schemas.openxmlformats.org/officeDocument/2006/relationships/image" Target="media/image33.wmf"/><Relationship Id="rId39" Type="http://schemas.openxmlformats.org/officeDocument/2006/relationships/image" Target="media/image34.wmf"/><Relationship Id="rId40" Type="http://schemas.openxmlformats.org/officeDocument/2006/relationships/image" Target="media/image35.wmf"/><Relationship Id="rId41" Type="http://schemas.openxmlformats.org/officeDocument/2006/relationships/image" Target="media/image36.wmf"/><Relationship Id="rId42" Type="http://schemas.openxmlformats.org/officeDocument/2006/relationships/image" Target="media/image37.wmf"/><Relationship Id="rId43" Type="http://schemas.openxmlformats.org/officeDocument/2006/relationships/image" Target="media/image38.wmf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1343</Words>
  <Characters>7658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Francis</dc:creator>
  <cp:lastModifiedBy>Wilma Rheeder</cp:lastModifiedBy>
  <cp:revision>2</cp:revision>
  <dcterms:created xsi:type="dcterms:W3CDTF">2014-11-18T04:21:00Z</dcterms:created>
  <dcterms:modified xsi:type="dcterms:W3CDTF">2014-11-18T04:21:00Z</dcterms:modified>
</cp:coreProperties>
</file>