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Proyecto: Receta auténtica (AB Inicio)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vertAlign w:val="baseline"/>
          <w:rtl w:val="0"/>
        </w:rPr>
        <w:t xml:space="preserve">Objetivo</w:t>
      </w:r>
      <w:r w:rsidDel="00000000" w:rsidR="00000000" w:rsidRPr="00000000">
        <w:rPr>
          <w:vertAlign w:val="baseline"/>
          <w:rtl w:val="0"/>
        </w:rPr>
        <w:t xml:space="preserve">: Trabaja con un compañero(a) para preparar una receta auténtica de Latinoamérica o de España. Presenta la comida a la clase con una descripción oral de cómo prepararla (imperativo).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Requisitos</w:t>
      </w:r>
      <w:r w:rsidDel="00000000" w:rsidR="00000000" w:rsidRPr="00000000">
        <w:rPr>
          <w:vertAlign w:val="baseline"/>
          <w:rtl w:val="0"/>
        </w:rPr>
        <w:t xml:space="preserve"> (CADA persona):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* Ya encontraste una receta AUTÉNTICA en la Red (el internet) del país escogido.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i w:val="1"/>
          <w:vertAlign w:val="baseline"/>
          <w:rtl w:val="0"/>
        </w:rPr>
        <w:t xml:space="preserve">* Informar a tus padres</w:t>
      </w:r>
      <w:r w:rsidDel="00000000" w:rsidR="00000000" w:rsidRPr="00000000">
        <w:rPr>
          <w:vertAlign w:val="baseline"/>
          <w:rtl w:val="0"/>
        </w:rPr>
        <w:t xml:space="preserve"> del proyecto, la lista de ingredientes para comprar,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* Preparar una comida con tu compañero en casa. (</w:t>
      </w:r>
      <w:r w:rsidDel="00000000" w:rsidR="00000000" w:rsidRPr="00000000">
        <w:rPr>
          <w:i w:val="1"/>
          <w:vertAlign w:val="baseline"/>
          <w:rtl w:val="0"/>
        </w:rPr>
        <w:t xml:space="preserve">¡UNA receta</w:t>
      </w:r>
      <w:r w:rsidDel="00000000" w:rsidR="00000000" w:rsidRPr="00000000">
        <w:rPr>
          <w:vertAlign w:val="baseline"/>
          <w:rtl w:val="0"/>
        </w:rPr>
        <w:t xml:space="preserve">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* Explicar de qué hacer para preparar la receta </w:t>
      </w:r>
      <w:r w:rsidDel="00000000" w:rsidR="00000000" w:rsidRPr="00000000">
        <w:rPr>
          <w:b w:val="1"/>
          <w:vertAlign w:val="baseline"/>
          <w:rtl w:val="0"/>
        </w:rPr>
        <w:t xml:space="preserve">en el imperativo</w:t>
      </w:r>
      <w:r w:rsidDel="00000000" w:rsidR="00000000" w:rsidRPr="00000000">
        <w:rPr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* Imprimir una copia bonita/profesional de la receta en inglés, pero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Receta incluye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vertAlign w:val="baseline"/>
          <w:rtl w:val="0"/>
        </w:rPr>
        <w:t xml:space="preserve">1) </w:t>
      </w:r>
      <w:r w:rsidDel="00000000" w:rsidR="00000000" w:rsidRPr="00000000">
        <w:rPr>
          <w:u w:val="single"/>
          <w:vertAlign w:val="baseline"/>
          <w:rtl w:val="0"/>
        </w:rPr>
        <w:t xml:space="preserve">País en español</w:t>
      </w:r>
      <w:r w:rsidDel="00000000" w:rsidR="00000000" w:rsidRPr="00000000">
        <w:rPr>
          <w:rtl w:val="0"/>
        </w:rPr>
        <w:t xml:space="preserve">, 2) </w:t>
      </w:r>
      <w:r w:rsidDel="00000000" w:rsidR="00000000" w:rsidRPr="00000000">
        <w:rPr>
          <w:u w:val="single"/>
          <w:rtl w:val="0"/>
        </w:rPr>
        <w:t xml:space="preserve">Nombre de la receta en español</w:t>
      </w:r>
      <w:r w:rsidDel="00000000" w:rsidR="00000000" w:rsidRPr="00000000">
        <w:rPr>
          <w:rtl w:val="0"/>
        </w:rPr>
        <w:t xml:space="preserve"> y 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) </w:t>
      </w:r>
      <w:r w:rsidDel="00000000" w:rsidR="00000000" w:rsidRPr="00000000">
        <w:rPr>
          <w:u w:val="single"/>
          <w:vertAlign w:val="baseline"/>
          <w:rtl w:val="0"/>
        </w:rPr>
        <w:t xml:space="preserve">Nombres de los miem</w:t>
      </w:r>
      <w:r w:rsidDel="00000000" w:rsidR="00000000" w:rsidRPr="00000000">
        <w:rPr>
          <w:u w:val="single"/>
          <w:rtl w:val="0"/>
        </w:rPr>
        <w:t xml:space="preserve">bros de</w:t>
      </w:r>
      <w:r w:rsidDel="00000000" w:rsidR="00000000" w:rsidRPr="00000000">
        <w:rPr>
          <w:u w:val="single"/>
          <w:vertAlign w:val="baseline"/>
          <w:rtl w:val="0"/>
        </w:rPr>
        <w:t xml:space="preserve">l grupo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080" w:hanging="360"/>
        <w:rPr>
          <w:b w:val="0"/>
          <w:sz w:val="24"/>
        </w:rPr>
      </w:pPr>
      <w:r w:rsidDel="00000000" w:rsidR="00000000" w:rsidRPr="00000000">
        <w:rPr>
          <w:vertAlign w:val="baseline"/>
          <w:rtl w:val="0"/>
        </w:rPr>
        <w:t xml:space="preserve">Opcional: Hacer un video, al estilo de un programa de la televisión. (SIN leer)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800" w:hanging="360"/>
        <w:rPr>
          <w:b w:val="0"/>
          <w:sz w:val="24"/>
        </w:rPr>
      </w:pPr>
      <w:r w:rsidDel="00000000" w:rsidR="00000000" w:rsidRPr="00000000">
        <w:rPr>
          <w:vertAlign w:val="baseline"/>
          <w:rtl w:val="0"/>
        </w:rPr>
        <w:t xml:space="preserve">Presentación oral dura un máximo de: 2 minutos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vertAlign w:val="baseline"/>
          <w:rtl w:val="0"/>
        </w:rPr>
        <w:t xml:space="preserve">Entrega </w:t>
      </w:r>
      <w:r w:rsidDel="00000000" w:rsidR="00000000" w:rsidRPr="00000000">
        <w:rPr>
          <w:sz w:val="28"/>
          <w:u w:val="single"/>
          <w:vertAlign w:val="baseline"/>
          <w:rtl w:val="0"/>
        </w:rPr>
        <w:t xml:space="preserve">el guión</w:t>
      </w:r>
      <w:r w:rsidDel="00000000" w:rsidR="00000000" w:rsidRPr="00000000">
        <w:rPr>
          <w:sz w:val="28"/>
          <w:vertAlign w:val="baseline"/>
          <w:rtl w:val="0"/>
        </w:rPr>
        <w:t xml:space="preserve"> y </w:t>
      </w:r>
      <w:r w:rsidDel="00000000" w:rsidR="00000000" w:rsidRPr="00000000">
        <w:rPr>
          <w:sz w:val="28"/>
          <w:u w:val="single"/>
          <w:vertAlign w:val="baseline"/>
          <w:rtl w:val="0"/>
        </w:rPr>
        <w:t xml:space="preserve">la receta escrita</w:t>
      </w:r>
      <w:r w:rsidDel="00000000" w:rsidR="00000000" w:rsidRPr="00000000">
        <w:rPr>
          <w:sz w:val="28"/>
          <w:vertAlign w:val="baseline"/>
          <w:rtl w:val="0"/>
        </w:rPr>
        <w:t xml:space="preserve"> a máquina</w:t>
      </w:r>
      <w:r w:rsidDel="00000000" w:rsidR="00000000" w:rsidRPr="00000000">
        <w:rPr>
          <w:b w:val="1"/>
          <w:sz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highlight w:val="cyan"/>
          <w:u w:val="single"/>
          <w:vertAlign w:val="baseline"/>
          <w:rtl w:val="0"/>
        </w:rPr>
        <w:t xml:space="preserve">el </w:t>
      </w:r>
      <w:r w:rsidDel="00000000" w:rsidR="00000000" w:rsidRPr="00000000">
        <w:rPr>
          <w:b w:val="1"/>
          <w:sz w:val="28"/>
          <w:highlight w:val="cyan"/>
          <w:u w:val="single"/>
          <w:rtl w:val="0"/>
        </w:rPr>
        <w:t xml:space="preserve">8</w:t>
      </w:r>
      <w:r w:rsidDel="00000000" w:rsidR="00000000" w:rsidRPr="00000000">
        <w:rPr>
          <w:b w:val="1"/>
          <w:color w:val="000000"/>
          <w:sz w:val="28"/>
          <w:highlight w:val="cyan"/>
          <w:u w:val="single"/>
          <w:vertAlign w:val="baseline"/>
          <w:rtl w:val="0"/>
        </w:rPr>
        <w:t xml:space="preserve"> o </w:t>
      </w:r>
      <w:r w:rsidDel="00000000" w:rsidR="00000000" w:rsidRPr="00000000">
        <w:rPr>
          <w:b w:val="1"/>
          <w:sz w:val="28"/>
          <w:highlight w:val="cyan"/>
          <w:u w:val="single"/>
          <w:rtl w:val="0"/>
        </w:rPr>
        <w:t xml:space="preserve">9</w:t>
      </w:r>
      <w:r w:rsidDel="00000000" w:rsidR="00000000" w:rsidRPr="00000000">
        <w:rPr>
          <w:b w:val="1"/>
          <w:color w:val="000000"/>
          <w:sz w:val="28"/>
          <w:highlight w:val="cyan"/>
          <w:u w:val="single"/>
          <w:vertAlign w:val="baseline"/>
          <w:rtl w:val="0"/>
        </w:rPr>
        <w:t xml:space="preserve"> de marzo</w:t>
      </w:r>
      <w:r w:rsidDel="00000000" w:rsidR="00000000" w:rsidRPr="00000000">
        <w:rPr>
          <w:b w:val="1"/>
          <w:sz w:val="28"/>
          <w:vertAlign w:val="baseline"/>
          <w:rtl w:val="0"/>
        </w:rPr>
        <w:t xml:space="preserve">.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vertAlign w:val="baseline"/>
          <w:rtl w:val="0"/>
        </w:rPr>
        <w:t xml:space="preserve">Entrega comida y haz la presentación oral o por video: </w:t>
      </w:r>
      <w:r w:rsidDel="00000000" w:rsidR="00000000" w:rsidRPr="00000000">
        <w:rPr>
          <w:b w:val="1"/>
          <w:color w:val="000000"/>
          <w:sz w:val="28"/>
          <w:highlight w:val="yellow"/>
          <w:u w:val="single"/>
          <w:vertAlign w:val="baseline"/>
          <w:rtl w:val="0"/>
        </w:rPr>
        <w:t xml:space="preserve">el 15 o 16 de marzo</w:t>
      </w:r>
      <w:r w:rsidDel="00000000" w:rsidR="00000000" w:rsidRPr="00000000">
        <w:rPr>
          <w:sz w:val="28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u w:val="single"/>
          <w:vertAlign w:val="baseline"/>
          <w:rtl w:val="0"/>
        </w:rPr>
        <w:t xml:space="preserve">La rúbrica</w:t>
      </w:r>
      <w:r w:rsidDel="00000000" w:rsidR="00000000" w:rsidRPr="00000000">
        <w:rPr>
          <w:sz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8"/>
          <w:highlight w:val="cyan"/>
          <w:vertAlign w:val="baseline"/>
          <w:rtl w:val="0"/>
        </w:rPr>
        <w:t xml:space="preserve">El guión con intrucciones en el imperativo </w:t>
        <w:tab/>
        <w:tab/>
        <w:t xml:space="preserve">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8"/>
          <w:highlight w:val="cyan"/>
          <w:vertAlign w:val="baseline"/>
          <w:rtl w:val="0"/>
        </w:rPr>
        <w:t xml:space="preserve">Receta “bonita” escrita a máquina (papel A4)</w:t>
        <w:tab/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8"/>
          <w:highlight w:val="yellow"/>
          <w:vertAlign w:val="baseline"/>
          <w:rtl w:val="0"/>
        </w:rPr>
        <w:t xml:space="preserve">Presentación oral (Rúbrica BI, Lenguaje)</w:t>
        <w:tab/>
        <w:tab/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8"/>
          <w:highlight w:val="yellow"/>
          <w:vertAlign w:val="baseline"/>
          <w:rtl w:val="0"/>
        </w:rPr>
        <w:t xml:space="preserve">Visual/video</w:t>
        <w:tab/>
        <w:tab/>
        <w:tab/>
        <w:tab/>
        <w:tab/>
        <w:tab/>
        <w:tab/>
        <w:t xml:space="preserve"> 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color w:val="000000"/>
          <w:highlight w:val="yellow"/>
          <w:vertAlign w:val="baseline"/>
          <w:rtl w:val="0"/>
        </w:rPr>
        <w:t xml:space="preserve">Comida auténtica (preparada por los </w:t>
      </w:r>
      <w:r w:rsidDel="00000000" w:rsidR="00000000" w:rsidRPr="00000000">
        <w:rPr>
          <w:i w:val="1"/>
          <w:color w:val="000000"/>
          <w:highlight w:val="yellow"/>
          <w:vertAlign w:val="baseline"/>
          <w:rtl w:val="0"/>
        </w:rPr>
        <w:t xml:space="preserve">estudiantes</w:t>
      </w:r>
      <w:r w:rsidDel="00000000" w:rsidR="00000000" w:rsidRPr="00000000">
        <w:rPr>
          <w:color w:val="000000"/>
          <w:highlight w:val="yellow"/>
          <w:vertAlign w:val="baseline"/>
          <w:rtl w:val="0"/>
        </w:rPr>
        <w:t xml:space="preserve">)</w:t>
        <w:tab/>
        <w:t xml:space="preserve">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8"/>
          <w:u w:val="single"/>
          <w:vertAlign w:val="baseline"/>
          <w:rtl w:val="0"/>
        </w:rPr>
        <w:t xml:space="preserve">Vocabulario para ayudarles</w:t>
      </w:r>
      <w:r w:rsidDel="00000000" w:rsidR="00000000" w:rsidRPr="00000000">
        <w:rPr>
          <w:b w:val="1"/>
          <w:sz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8"/>
          <w:vertAlign w:val="baseline"/>
          <w:rtl w:val="0"/>
        </w:rPr>
        <w:t xml:space="preserve">ingr</w:t>
      </w:r>
      <w:r w:rsidDel="00000000" w:rsidR="00000000" w:rsidRPr="00000000">
        <w:rPr>
          <w:b w:val="1"/>
          <w:sz w:val="28"/>
          <w:u w:val="single"/>
          <w:vertAlign w:val="baseline"/>
          <w:rtl w:val="0"/>
        </w:rPr>
        <w:t xml:space="preserve">e</w:t>
      </w:r>
      <w:r w:rsidDel="00000000" w:rsidR="00000000" w:rsidRPr="00000000">
        <w:rPr>
          <w:b w:val="1"/>
          <w:sz w:val="28"/>
          <w:vertAlign w:val="baseline"/>
          <w:rtl w:val="0"/>
        </w:rPr>
        <w:t xml:space="preserve">dientes </w:t>
        <w:tab/>
        <w:tab/>
        <w:tab/>
        <w:tab/>
        <w:tab/>
        <w:tab/>
        <w:t xml:space="preserve">doblar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8"/>
          <w:vertAlign w:val="baseline"/>
          <w:rtl w:val="0"/>
        </w:rPr>
        <w:t xml:space="preserve">encender el fuego/la estufa </w:t>
        <w:tab/>
        <w:tab/>
        <w:tab/>
        <w:tab/>
        <w:t xml:space="preserve">poner al horno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8"/>
          <w:vertAlign w:val="baseline"/>
          <w:rtl w:val="0"/>
        </w:rPr>
        <w:t xml:space="preserve">apagar </w:t>
        <w:tab/>
        <w:tab/>
        <w:tab/>
        <w:tab/>
        <w:tab/>
        <w:tab/>
        <w:tab/>
        <w:t xml:space="preserve">preparar la comida/cocinar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8"/>
          <w:vertAlign w:val="baseline"/>
          <w:rtl w:val="0"/>
        </w:rPr>
        <w:t xml:space="preserve">añadir </w:t>
        <w:tab/>
        <w:tab/>
        <w:tab/>
        <w:tab/>
        <w:tab/>
        <w:tab/>
        <w:tab/>
        <w:t xml:space="preserve">la olla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8"/>
          <w:vertAlign w:val="baseline"/>
          <w:rtl w:val="0"/>
        </w:rPr>
        <w:t xml:space="preserve">mezclar, batir</w:t>
        <w:tab/>
        <w:tab/>
        <w:tab/>
        <w:tab/>
        <w:tab/>
        <w:tab/>
        <w:t xml:space="preserve">la sartén</w:t>
      </w:r>
      <w:r w:rsidDel="00000000" w:rsidR="00000000" w:rsidRPr="00000000">
        <w:rPr>
          <w:rtl w:val="0"/>
        </w:rPr>
      </w:r>
    </w:p>
    <w:sectPr>
      <w:pgSz w:h="15840" w:w="12240"/>
      <w:pgMar w:bottom="1152" w:top="1152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sz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